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7FF4" w:rsidR="00977C42" w:rsidP="000D7482" w:rsidRDefault="004C6470" w14:paraId="1F7B998F" w14:textId="77777777">
      <w:pPr>
        <w:ind w:right="-27"/>
        <w:outlineLvl w:val="0"/>
        <w:rPr>
          <w:rFonts w:ascii="Calibri" w:hAnsi="Calibri" w:cs="Calibri"/>
          <w:b/>
          <w:sz w:val="36"/>
          <w:szCs w:val="36"/>
        </w:rPr>
      </w:pPr>
      <w:r w:rsidRPr="007A7FF4">
        <w:rPr>
          <w:rFonts w:ascii="Calibri" w:hAnsi="Calibri" w:cs="Calibri"/>
          <w:b/>
          <w:sz w:val="36"/>
          <w:szCs w:val="36"/>
        </w:rPr>
        <w:t xml:space="preserve">Job Description (JDF): </w:t>
      </w:r>
    </w:p>
    <w:p w:rsidR="00385C71" w:rsidP="000D7482" w:rsidRDefault="00977C42" w14:paraId="0F55C9E3" w14:textId="3B8BE7F4">
      <w:pPr>
        <w:ind w:right="-27"/>
        <w:outlineLvl w:val="0"/>
        <w:rPr>
          <w:rFonts w:ascii="Calibri" w:hAnsi="Calibri" w:cs="Calibri"/>
          <w:b/>
          <w:color w:val="808080" w:themeColor="background1" w:themeShade="80"/>
          <w:sz w:val="32"/>
          <w:szCs w:val="32"/>
        </w:rPr>
      </w:pPr>
      <w:r w:rsidRPr="007A7FF4">
        <w:rPr>
          <w:rFonts w:ascii="Calibri" w:hAnsi="Calibri" w:cs="Calibri"/>
          <w:b/>
          <w:color w:val="808080" w:themeColor="background1" w:themeShade="80"/>
          <w:sz w:val="32"/>
          <w:szCs w:val="32"/>
        </w:rPr>
        <w:t>SERVICE DIRECTOR</w:t>
      </w:r>
    </w:p>
    <w:p w:rsidR="007F4E61" w:rsidP="00E33F8D" w:rsidRDefault="007F4E61" w14:paraId="4CC2F03E" w14:textId="77777777">
      <w:pPr>
        <w:rPr>
          <w:rFonts w:ascii="Calibri" w:hAnsi="Calibri" w:cs="Calibri"/>
        </w:rPr>
      </w:pPr>
    </w:p>
    <w:p w:rsidRPr="00E33F8D" w:rsidR="00E33F8D" w:rsidP="00E33F8D" w:rsidRDefault="00E33F8D" w14:paraId="3315B9AB" w14:textId="1C4CE391">
      <w:pPr>
        <w:rPr>
          <w:rFonts w:ascii="Calibri" w:hAnsi="Calibri" w:cs="Calibri"/>
        </w:rPr>
      </w:pPr>
      <w:r w:rsidRPr="00E33F8D">
        <w:rPr>
          <w:rFonts w:ascii="Calibri" w:hAnsi="Calibri" w:cs="Calibri"/>
        </w:rPr>
        <w:t>An Education and Care Director leads and manages the staff at an early learning centre. The job description of an Education and Care Director includes information on the ways in which the individual provides guidance and support to educator staff and cultivates an environment in which children and their parents can feel safe, secure, and well-educated.</w:t>
      </w:r>
    </w:p>
    <w:p w:rsidR="00016F6D" w:rsidP="001032AD" w:rsidRDefault="00016F6D" w14:paraId="692EB5BF" w14:textId="7CA79384">
      <w:pPr>
        <w:spacing w:line="276" w:lineRule="auto"/>
        <w:outlineLvl w:val="0"/>
        <w:rPr>
          <w:rFonts w:ascii="Calibri" w:hAnsi="Calibri" w:cs="Calibri"/>
          <w:bCs/>
          <w:color w:val="808080" w:themeColor="background1" w:themeShade="80"/>
          <w:szCs w:val="20"/>
        </w:rPr>
      </w:pPr>
    </w:p>
    <w:tbl>
      <w:tblPr>
        <w:tblStyle w:val="TableGrid"/>
        <w:tblW w:w="0" w:type="auto"/>
        <w:tblLook w:val="04A0" w:firstRow="1" w:lastRow="0" w:firstColumn="1" w:lastColumn="0" w:noHBand="0" w:noVBand="1"/>
      </w:tblPr>
      <w:tblGrid>
        <w:gridCol w:w="2547"/>
        <w:gridCol w:w="3969"/>
        <w:gridCol w:w="2126"/>
        <w:gridCol w:w="6036"/>
      </w:tblGrid>
      <w:tr w:rsidR="008917FC" w:rsidTr="006B1CE7" w14:paraId="1A2F377B" w14:textId="77777777">
        <w:tc>
          <w:tcPr>
            <w:tcW w:w="2547" w:type="dxa"/>
            <w:shd w:val="clear" w:color="auto" w:fill="323E4F"/>
          </w:tcPr>
          <w:p w:rsidRPr="00CD1EFE" w:rsidR="008917FC" w:rsidP="001032AD" w:rsidRDefault="00D8104A" w14:paraId="15577D6B" w14:textId="77777777">
            <w:pPr>
              <w:spacing w:line="276" w:lineRule="auto"/>
              <w:outlineLvl w:val="0"/>
              <w:rPr>
                <w:rFonts w:ascii="Calibri" w:hAnsi="Calibri" w:cs="Calibri"/>
                <w:b/>
                <w:color w:val="FFFFFF" w:themeColor="background1"/>
                <w:szCs w:val="20"/>
              </w:rPr>
            </w:pPr>
            <w:r w:rsidRPr="00CD1EFE">
              <w:rPr>
                <w:rFonts w:ascii="Calibri" w:hAnsi="Calibri" w:cs="Calibri"/>
                <w:b/>
                <w:color w:val="FFFFFF" w:themeColor="background1"/>
                <w:szCs w:val="20"/>
              </w:rPr>
              <w:t>POSITION TITLE:</w:t>
            </w:r>
          </w:p>
          <w:p w:rsidRPr="007A7FF4" w:rsidR="007A7FF4" w:rsidP="001032AD" w:rsidRDefault="007A7FF4" w14:paraId="56D39A92" w14:textId="0B7151B0">
            <w:pPr>
              <w:spacing w:line="276" w:lineRule="auto"/>
              <w:outlineLvl w:val="0"/>
              <w:rPr>
                <w:rFonts w:ascii="Calibri" w:hAnsi="Calibri" w:cs="Calibri"/>
                <w:b/>
                <w:color w:val="808080" w:themeColor="background1" w:themeShade="80"/>
                <w:szCs w:val="20"/>
              </w:rPr>
            </w:pPr>
          </w:p>
        </w:tc>
        <w:tc>
          <w:tcPr>
            <w:tcW w:w="3969" w:type="dxa"/>
          </w:tcPr>
          <w:p w:rsidRPr="009D2982" w:rsidR="008917FC" w:rsidP="001032AD" w:rsidRDefault="009D2982" w14:paraId="0EDDB9FE" w14:textId="7C872309">
            <w:pPr>
              <w:spacing w:line="276" w:lineRule="auto"/>
              <w:outlineLvl w:val="0"/>
              <w:rPr>
                <w:rFonts w:ascii="Calibri" w:hAnsi="Calibri" w:cs="Calibri"/>
                <w:bCs/>
                <w:szCs w:val="20"/>
              </w:rPr>
            </w:pPr>
            <w:r w:rsidRPr="009D2982">
              <w:rPr>
                <w:rFonts w:ascii="Calibri" w:hAnsi="Calibri" w:cs="Calibri"/>
                <w:bCs/>
              </w:rPr>
              <w:t>Service Director</w:t>
            </w:r>
          </w:p>
        </w:tc>
        <w:tc>
          <w:tcPr>
            <w:tcW w:w="2126" w:type="dxa"/>
            <w:shd w:val="clear" w:color="auto" w:fill="323E4F"/>
          </w:tcPr>
          <w:p w:rsidRPr="00371588" w:rsidR="008917FC" w:rsidP="001032AD" w:rsidRDefault="00D8104A" w14:paraId="6B350EC7" w14:textId="7C2B67F6">
            <w:pPr>
              <w:spacing w:line="276" w:lineRule="auto"/>
              <w:outlineLvl w:val="0"/>
              <w:rPr>
                <w:rFonts w:ascii="Calibri" w:hAnsi="Calibri" w:cs="Calibri"/>
                <w:b/>
                <w:color w:val="FFFFFF" w:themeColor="background1"/>
                <w:szCs w:val="20"/>
              </w:rPr>
            </w:pPr>
            <w:r w:rsidRPr="00371588">
              <w:rPr>
                <w:rFonts w:ascii="Calibri" w:hAnsi="Calibri" w:cs="Calibri"/>
                <w:b/>
                <w:color w:val="FFFFFF" w:themeColor="background1"/>
                <w:szCs w:val="20"/>
              </w:rPr>
              <w:t>AWARD:</w:t>
            </w:r>
          </w:p>
        </w:tc>
        <w:tc>
          <w:tcPr>
            <w:tcW w:w="6036" w:type="dxa"/>
          </w:tcPr>
          <w:p w:rsidRPr="006B1CE7" w:rsidR="006B1CE7" w:rsidP="006B1CE7" w:rsidRDefault="006B1CE7" w14:paraId="42F76DFB" w14:textId="77777777">
            <w:pPr>
              <w:rPr>
                <w:rFonts w:ascii="Calibri" w:hAnsi="Calibri" w:cs="Calibri"/>
              </w:rPr>
            </w:pPr>
            <w:r w:rsidRPr="006B1CE7">
              <w:rPr>
                <w:rFonts w:ascii="Calibri" w:hAnsi="Calibri" w:cs="Calibri"/>
              </w:rPr>
              <w:t>Based on experience and qualifications with rate determined by the Children’s Services Award (MA000120)</w:t>
            </w:r>
          </w:p>
          <w:p w:rsidR="008917FC" w:rsidP="001032AD" w:rsidRDefault="008917FC" w14:paraId="6D84C966" w14:textId="77777777">
            <w:pPr>
              <w:spacing w:line="276" w:lineRule="auto"/>
              <w:outlineLvl w:val="0"/>
              <w:rPr>
                <w:rFonts w:ascii="Calibri" w:hAnsi="Calibri" w:cs="Calibri"/>
                <w:bCs/>
                <w:color w:val="808080" w:themeColor="background1" w:themeShade="80"/>
                <w:szCs w:val="20"/>
              </w:rPr>
            </w:pPr>
          </w:p>
        </w:tc>
      </w:tr>
      <w:tr w:rsidR="00371588" w:rsidTr="006B1CE7" w14:paraId="58AD43EB" w14:textId="77777777">
        <w:tc>
          <w:tcPr>
            <w:tcW w:w="2547" w:type="dxa"/>
            <w:shd w:val="clear" w:color="auto" w:fill="323E4F"/>
          </w:tcPr>
          <w:p w:rsidRPr="00371588" w:rsidR="00371588" w:rsidP="00371588" w:rsidRDefault="00371588" w14:paraId="576C1679" w14:textId="77777777">
            <w:pPr>
              <w:spacing w:line="276" w:lineRule="auto"/>
              <w:outlineLvl w:val="0"/>
              <w:rPr>
                <w:rFonts w:ascii="Calibri" w:hAnsi="Calibri" w:cs="Calibri"/>
                <w:b/>
                <w:color w:val="FFFFFF" w:themeColor="background1"/>
                <w:szCs w:val="20"/>
              </w:rPr>
            </w:pPr>
            <w:r w:rsidRPr="00371588">
              <w:rPr>
                <w:rFonts w:ascii="Calibri" w:hAnsi="Calibri" w:cs="Calibri"/>
                <w:b/>
                <w:color w:val="FFFFFF" w:themeColor="background1"/>
                <w:szCs w:val="20"/>
              </w:rPr>
              <w:t>REPORTS TO:</w:t>
            </w:r>
          </w:p>
          <w:p w:rsidRPr="007A7FF4" w:rsidR="00371588" w:rsidP="00371588" w:rsidRDefault="00371588" w14:paraId="2070330A" w14:textId="5873395A">
            <w:pPr>
              <w:spacing w:line="276" w:lineRule="auto"/>
              <w:outlineLvl w:val="0"/>
              <w:rPr>
                <w:rFonts w:ascii="Calibri" w:hAnsi="Calibri" w:cs="Calibri"/>
                <w:b/>
                <w:color w:val="808080" w:themeColor="background1" w:themeShade="80"/>
                <w:szCs w:val="20"/>
              </w:rPr>
            </w:pPr>
          </w:p>
        </w:tc>
        <w:tc>
          <w:tcPr>
            <w:tcW w:w="3969" w:type="dxa"/>
          </w:tcPr>
          <w:p w:rsidR="00371588" w:rsidP="00371588" w:rsidRDefault="00371588" w14:paraId="0B62D9CF" w14:textId="77777777">
            <w:pPr>
              <w:spacing w:line="276" w:lineRule="auto"/>
              <w:outlineLvl w:val="0"/>
              <w:rPr>
                <w:rFonts w:ascii="Calibri" w:hAnsi="Calibri" w:cs="Calibri"/>
                <w:bCs/>
                <w:color w:val="808080" w:themeColor="background1" w:themeShade="80"/>
                <w:szCs w:val="20"/>
              </w:rPr>
            </w:pPr>
          </w:p>
        </w:tc>
        <w:tc>
          <w:tcPr>
            <w:tcW w:w="2126" w:type="dxa"/>
            <w:shd w:val="clear" w:color="auto" w:fill="323E4F"/>
          </w:tcPr>
          <w:p w:rsidRPr="00371588" w:rsidR="00371588" w:rsidP="00371588" w:rsidRDefault="00371588" w14:paraId="6A4A7F23" w14:textId="368DC761">
            <w:pPr>
              <w:spacing w:line="276" w:lineRule="auto"/>
              <w:outlineLvl w:val="0"/>
              <w:rPr>
                <w:rFonts w:ascii="Calibri" w:hAnsi="Calibri" w:cs="Calibri"/>
                <w:b/>
                <w:color w:val="FFFFFF" w:themeColor="background1"/>
                <w:szCs w:val="20"/>
              </w:rPr>
            </w:pPr>
            <w:r>
              <w:rPr>
                <w:rFonts w:ascii="Calibri" w:hAnsi="Calibri" w:cs="Calibri"/>
                <w:b/>
                <w:color w:val="FFFFFF" w:themeColor="background1"/>
                <w:szCs w:val="20"/>
              </w:rPr>
              <w:t>REPORTING ROLES:</w:t>
            </w:r>
          </w:p>
        </w:tc>
        <w:tc>
          <w:tcPr>
            <w:tcW w:w="6036" w:type="dxa"/>
          </w:tcPr>
          <w:p w:rsidR="00371588" w:rsidP="00371588" w:rsidRDefault="00371588" w14:paraId="46FC509C" w14:textId="77777777">
            <w:pPr>
              <w:spacing w:line="276" w:lineRule="auto"/>
              <w:outlineLvl w:val="0"/>
              <w:rPr>
                <w:rFonts w:ascii="Calibri" w:hAnsi="Calibri" w:cs="Calibri"/>
                <w:bCs/>
                <w:color w:val="808080" w:themeColor="background1" w:themeShade="80"/>
                <w:szCs w:val="20"/>
              </w:rPr>
            </w:pPr>
          </w:p>
        </w:tc>
      </w:tr>
      <w:tr w:rsidR="00371588" w:rsidTr="00371588" w14:paraId="3D652484" w14:textId="77777777">
        <w:tc>
          <w:tcPr>
            <w:tcW w:w="14678" w:type="dxa"/>
            <w:gridSpan w:val="4"/>
            <w:shd w:val="clear" w:color="auto" w:fill="323E4F"/>
          </w:tcPr>
          <w:p w:rsidRPr="00371588" w:rsidR="00371588" w:rsidP="00371588" w:rsidRDefault="00371588" w14:paraId="6DF62F2A" w14:textId="77777777">
            <w:pPr>
              <w:spacing w:line="276" w:lineRule="auto"/>
              <w:outlineLvl w:val="0"/>
              <w:rPr>
                <w:rFonts w:ascii="Calibri" w:hAnsi="Calibri" w:cs="Calibri"/>
                <w:b/>
                <w:color w:val="FFFFFF" w:themeColor="background1"/>
                <w:szCs w:val="20"/>
              </w:rPr>
            </w:pPr>
            <w:r w:rsidRPr="00371588">
              <w:rPr>
                <w:rFonts w:ascii="Calibri" w:hAnsi="Calibri" w:cs="Calibri"/>
                <w:b/>
                <w:color w:val="FFFFFF" w:themeColor="background1"/>
                <w:szCs w:val="20"/>
              </w:rPr>
              <w:t xml:space="preserve">PRIMARY OBJECTIVES: </w:t>
            </w:r>
          </w:p>
          <w:p w:rsidRPr="007A7FF4" w:rsidR="00371588" w:rsidP="00371588" w:rsidRDefault="00371588" w14:paraId="515ED02D" w14:textId="439CB5C5">
            <w:pPr>
              <w:spacing w:line="276" w:lineRule="auto"/>
              <w:outlineLvl w:val="0"/>
              <w:rPr>
                <w:rFonts w:ascii="Calibri" w:hAnsi="Calibri" w:cs="Calibri"/>
                <w:b/>
                <w:color w:val="808080" w:themeColor="background1" w:themeShade="80"/>
                <w:szCs w:val="20"/>
              </w:rPr>
            </w:pPr>
          </w:p>
        </w:tc>
      </w:tr>
      <w:tr w:rsidR="00371588" w:rsidTr="007549B2" w14:paraId="22929B07" w14:textId="77777777">
        <w:tc>
          <w:tcPr>
            <w:tcW w:w="14678" w:type="dxa"/>
            <w:gridSpan w:val="4"/>
          </w:tcPr>
          <w:p w:rsidR="00371588" w:rsidP="00371588" w:rsidRDefault="00371588" w14:paraId="001639C0" w14:textId="77777777">
            <w:pPr>
              <w:spacing w:line="276" w:lineRule="auto"/>
              <w:outlineLvl w:val="0"/>
              <w:rPr>
                <w:rFonts w:ascii="Calibri" w:hAnsi="Calibri" w:cs="Calibri"/>
              </w:rPr>
            </w:pPr>
          </w:p>
          <w:p w:rsidRPr="00A63F5A" w:rsidR="00371588" w:rsidP="00371588" w:rsidRDefault="00371588" w14:paraId="75800F33" w14:textId="7826B5B8">
            <w:pPr>
              <w:spacing w:line="276" w:lineRule="auto"/>
              <w:outlineLvl w:val="0"/>
              <w:rPr>
                <w:rFonts w:ascii="Calibri" w:hAnsi="Calibri" w:cs="Calibri"/>
                <w:bCs/>
                <w:color w:val="808080" w:themeColor="background1" w:themeShade="80"/>
                <w:szCs w:val="20"/>
              </w:rPr>
            </w:pPr>
            <w:r w:rsidRPr="00A63F5A">
              <w:rPr>
                <w:rFonts w:ascii="Calibri" w:hAnsi="Calibri" w:cs="Calibri"/>
              </w:rPr>
              <w:t>The Education and Care Director is the individual responsible for everything that goes on at the service facility and, as such, must keep aware of all goings on at the facility</w:t>
            </w:r>
          </w:p>
          <w:p w:rsidR="00371588" w:rsidP="00371588" w:rsidRDefault="00371588" w14:paraId="00B04679" w14:textId="77777777">
            <w:pPr>
              <w:spacing w:line="276" w:lineRule="auto"/>
              <w:outlineLvl w:val="0"/>
              <w:rPr>
                <w:rFonts w:ascii="Calibri" w:hAnsi="Calibri" w:cs="Calibri"/>
                <w:bCs/>
                <w:color w:val="808080" w:themeColor="background1" w:themeShade="80"/>
                <w:szCs w:val="20"/>
              </w:rPr>
            </w:pPr>
          </w:p>
          <w:p w:rsidR="00371588" w:rsidP="00371588" w:rsidRDefault="00371588" w14:paraId="4C4C34CE" w14:textId="4CD41ED9">
            <w:pPr>
              <w:spacing w:line="276" w:lineRule="auto"/>
              <w:outlineLvl w:val="0"/>
              <w:rPr>
                <w:rFonts w:ascii="Calibri" w:hAnsi="Calibri" w:cs="Calibri"/>
                <w:bCs/>
                <w:color w:val="808080" w:themeColor="background1" w:themeShade="80"/>
                <w:szCs w:val="20"/>
              </w:rPr>
            </w:pPr>
          </w:p>
        </w:tc>
      </w:tr>
    </w:tbl>
    <w:p w:rsidR="008917FC" w:rsidP="001032AD" w:rsidRDefault="008917FC" w14:paraId="43D31DB2" w14:textId="26239299">
      <w:pPr>
        <w:spacing w:line="276" w:lineRule="auto"/>
        <w:outlineLvl w:val="0"/>
        <w:rPr>
          <w:rFonts w:ascii="Calibri" w:hAnsi="Calibri" w:cs="Calibri"/>
          <w:bCs/>
          <w:color w:val="808080" w:themeColor="background1" w:themeShade="8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7805"/>
        <w:gridCol w:w="4893"/>
      </w:tblGrid>
      <w:tr w:rsidR="00121230" w:rsidTr="041F9C2D" w14:paraId="4F4C0DCE" w14:textId="77777777">
        <w:tc>
          <w:tcPr>
            <w:tcW w:w="14678" w:type="dxa"/>
            <w:gridSpan w:val="3"/>
            <w:shd w:val="clear" w:color="auto" w:fill="323E4F" w:themeFill="text2" w:themeFillShade="BF"/>
            <w:tcMar/>
          </w:tcPr>
          <w:p w:rsidRPr="00F97302" w:rsidR="00121230" w:rsidP="00380310" w:rsidRDefault="00121230" w14:paraId="40CBE265" w14:textId="3534BF19">
            <w:pPr>
              <w:tabs>
                <w:tab w:val="left" w:pos="3285"/>
              </w:tabs>
              <w:spacing w:line="276" w:lineRule="auto"/>
              <w:outlineLvl w:val="0"/>
              <w:rPr>
                <w:rFonts w:ascii="Calibri" w:hAnsi="Calibri" w:cs="Calibri"/>
                <w:b/>
                <w:color w:val="FFFFFF" w:themeColor="background1"/>
                <w:szCs w:val="20"/>
              </w:rPr>
            </w:pPr>
            <w:r w:rsidRPr="00F97302">
              <w:rPr>
                <w:rFonts w:ascii="Calibri" w:hAnsi="Calibri" w:cs="Calibri"/>
                <w:b/>
                <w:color w:val="FFFFFF" w:themeColor="background1"/>
                <w:szCs w:val="20"/>
              </w:rPr>
              <w:t xml:space="preserve">KEY RESPONSIBILITIES: </w:t>
            </w:r>
            <w:r w:rsidRPr="00F97302" w:rsidR="00371588">
              <w:rPr>
                <w:rFonts w:ascii="Calibri" w:hAnsi="Calibri" w:cs="Calibri"/>
                <w:b/>
                <w:color w:val="FFFFFF" w:themeColor="background1"/>
                <w:szCs w:val="20"/>
              </w:rPr>
              <w:tab/>
            </w:r>
          </w:p>
          <w:p w:rsidR="00121230" w:rsidP="00380310" w:rsidRDefault="00121230" w14:paraId="4FFD9BBA" w14:textId="77777777">
            <w:pPr>
              <w:spacing w:line="276" w:lineRule="auto"/>
              <w:outlineLvl w:val="0"/>
              <w:rPr>
                <w:rFonts w:ascii="Calibri" w:hAnsi="Calibri" w:cs="Calibri"/>
                <w:bCs/>
                <w:color w:val="808080" w:themeColor="background1" w:themeShade="80"/>
                <w:szCs w:val="20"/>
              </w:rPr>
            </w:pPr>
          </w:p>
        </w:tc>
      </w:tr>
      <w:tr w:rsidR="0078168C" w:rsidTr="041F9C2D" w14:paraId="6BA5FDFC" w14:textId="77777777">
        <w:tc>
          <w:tcPr>
            <w:tcW w:w="1980" w:type="dxa"/>
            <w:shd w:val="clear" w:color="auto" w:fill="D5DCE4" w:themeFill="text2" w:themeFillTint="33"/>
            <w:tcMar/>
          </w:tcPr>
          <w:p w:rsidRPr="00F97302" w:rsidR="0078168C" w:rsidP="00380310" w:rsidRDefault="00F97302" w14:paraId="33BA6C82" w14:textId="6B363DFE">
            <w:pPr>
              <w:spacing w:line="276" w:lineRule="auto"/>
              <w:outlineLvl w:val="0"/>
              <w:rPr>
                <w:rFonts w:ascii="Calibri" w:hAnsi="Calibri" w:cs="Calibri"/>
                <w:b/>
                <w:szCs w:val="20"/>
              </w:rPr>
            </w:pPr>
            <w:r w:rsidRPr="00F97302">
              <w:rPr>
                <w:rFonts w:ascii="Calibri" w:hAnsi="Calibri" w:cs="Calibri"/>
                <w:b/>
                <w:szCs w:val="20"/>
              </w:rPr>
              <w:t>Key Result Area</w:t>
            </w:r>
          </w:p>
        </w:tc>
        <w:tc>
          <w:tcPr>
            <w:tcW w:w="7805" w:type="dxa"/>
            <w:shd w:val="clear" w:color="auto" w:fill="D5DCE4" w:themeFill="text2" w:themeFillTint="33"/>
            <w:tcMar/>
          </w:tcPr>
          <w:p w:rsidRPr="00F97302" w:rsidR="0078168C" w:rsidP="00380310" w:rsidRDefault="00F97302" w14:paraId="11E17472" w14:textId="23EF66E1">
            <w:pPr>
              <w:spacing w:line="276" w:lineRule="auto"/>
              <w:outlineLvl w:val="0"/>
              <w:rPr>
                <w:rFonts w:ascii="Calibri" w:hAnsi="Calibri" w:cs="Calibri"/>
                <w:b/>
                <w:szCs w:val="20"/>
              </w:rPr>
            </w:pPr>
            <w:r w:rsidRPr="00F97302">
              <w:rPr>
                <w:rFonts w:ascii="Calibri" w:hAnsi="Calibri" w:cs="Calibri"/>
                <w:b/>
                <w:szCs w:val="20"/>
              </w:rPr>
              <w:t>Major Activities</w:t>
            </w:r>
          </w:p>
        </w:tc>
        <w:tc>
          <w:tcPr>
            <w:tcW w:w="4893" w:type="dxa"/>
            <w:shd w:val="clear" w:color="auto" w:fill="D5DCE4" w:themeFill="text2" w:themeFillTint="33"/>
            <w:tcMar/>
          </w:tcPr>
          <w:p w:rsidRPr="00F97302" w:rsidR="0078168C" w:rsidP="00380310" w:rsidRDefault="00F97302" w14:paraId="113CFC41" w14:textId="0FDEF0AD">
            <w:pPr>
              <w:spacing w:line="276" w:lineRule="auto"/>
              <w:outlineLvl w:val="0"/>
              <w:rPr>
                <w:rFonts w:ascii="Calibri" w:hAnsi="Calibri" w:cs="Calibri"/>
                <w:b/>
                <w:szCs w:val="20"/>
              </w:rPr>
            </w:pPr>
            <w:r w:rsidRPr="00F97302">
              <w:rPr>
                <w:rFonts w:ascii="Calibri" w:hAnsi="Calibri" w:cs="Calibri"/>
                <w:b/>
                <w:szCs w:val="20"/>
              </w:rPr>
              <w:t>Performance Measures</w:t>
            </w:r>
          </w:p>
        </w:tc>
      </w:tr>
      <w:tr w:rsidR="00FC419D" w:rsidTr="041F9C2D" w14:paraId="4E231BAF" w14:textId="77777777">
        <w:tc>
          <w:tcPr>
            <w:tcW w:w="1980" w:type="dxa"/>
            <w:vMerge w:val="restart"/>
            <w:tcMar/>
          </w:tcPr>
          <w:p w:rsidRPr="00FA07F9" w:rsidR="00FC419D" w:rsidP="00380310" w:rsidRDefault="00FC419D" w14:paraId="74C60832" w14:textId="77777777">
            <w:pPr>
              <w:rPr>
                <w:rFonts w:ascii="Calibri" w:hAnsi="Calibri" w:cs="Calibri"/>
                <w:b/>
                <w:bCs/>
              </w:rPr>
            </w:pPr>
            <w:r w:rsidRPr="00FA07F9">
              <w:rPr>
                <w:rFonts w:ascii="Calibri" w:hAnsi="Calibri" w:cs="Calibri"/>
                <w:b/>
                <w:bCs/>
              </w:rPr>
              <w:t>Essential Duties and Responsibilities of an Education and Care Director</w:t>
            </w:r>
          </w:p>
          <w:p w:rsidR="00FC419D" w:rsidP="00380310" w:rsidRDefault="00FC419D" w14:paraId="5A0DAB79" w14:textId="467FA83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597835C5" w14:textId="43904616">
            <w:pPr>
              <w:spacing w:after="160" w:line="259" w:lineRule="auto"/>
              <w:rPr>
                <w:rFonts w:ascii="Calibri" w:hAnsi="Calibri" w:cs="Calibri"/>
              </w:rPr>
            </w:pPr>
            <w:r w:rsidRPr="041F9C2D" w:rsidR="4D5645D1">
              <w:rPr>
                <w:rFonts w:ascii="Calibri" w:hAnsi="Calibri" w:cs="Calibri"/>
              </w:rPr>
              <w:t xml:space="preserve">Coordinate daily operations of the </w:t>
            </w:r>
            <w:r w:rsidRPr="041F9C2D" w:rsidR="17072EAC">
              <w:rPr>
                <w:rFonts w:ascii="Calibri" w:hAnsi="Calibri" w:cs="Calibri"/>
              </w:rPr>
              <w:t>servic</w:t>
            </w:r>
            <w:r w:rsidRPr="041F9C2D" w:rsidR="4D5645D1">
              <w:rPr>
                <w:rFonts w:ascii="Calibri" w:hAnsi="Calibri" w:cs="Calibri"/>
              </w:rPr>
              <w:t>e, including staffing, programming, health,</w:t>
            </w:r>
            <w:r w:rsidRPr="041F9C2D" w:rsidR="4D5645D1">
              <w:rPr>
                <w:rFonts w:ascii="Calibri" w:hAnsi="Calibri" w:cs="Calibri"/>
              </w:rPr>
              <w:t xml:space="preserve"> and maintaining and upholding safety policies and procedures</w:t>
            </w:r>
          </w:p>
        </w:tc>
        <w:tc>
          <w:tcPr>
            <w:tcW w:w="4893" w:type="dxa"/>
            <w:tcMar/>
          </w:tcPr>
          <w:p w:rsidR="00FC419D" w:rsidP="00380310" w:rsidRDefault="00FC419D" w14:paraId="73B3A739" w14:textId="77777777">
            <w:pPr>
              <w:spacing w:line="276" w:lineRule="auto"/>
              <w:outlineLvl w:val="0"/>
              <w:rPr>
                <w:rFonts w:ascii="Calibri" w:hAnsi="Calibri" w:cs="Calibri"/>
                <w:bCs/>
                <w:color w:val="808080" w:themeColor="background1" w:themeShade="80"/>
                <w:szCs w:val="20"/>
              </w:rPr>
            </w:pPr>
          </w:p>
        </w:tc>
      </w:tr>
      <w:tr w:rsidR="00FC419D" w:rsidTr="041F9C2D" w14:paraId="12C9EDFA" w14:textId="77777777">
        <w:tc>
          <w:tcPr>
            <w:tcW w:w="1980" w:type="dxa"/>
            <w:vMerge/>
            <w:tcMar/>
          </w:tcPr>
          <w:p w:rsidR="00FC419D" w:rsidP="00380310" w:rsidRDefault="00FC419D" w14:paraId="33E9EAA8" w14:textId="00FD1938">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2FDBFFF5" w14:textId="45C8843F">
            <w:pPr>
              <w:spacing w:after="160" w:line="259" w:lineRule="auto"/>
              <w:rPr>
                <w:rFonts w:ascii="Calibri" w:hAnsi="Calibri" w:cs="Calibri"/>
              </w:rPr>
            </w:pPr>
            <w:r w:rsidRPr="041F9C2D" w:rsidR="4D5645D1">
              <w:rPr>
                <w:rFonts w:ascii="Calibri" w:hAnsi="Calibri" w:cs="Calibri"/>
              </w:rPr>
              <w:t xml:space="preserve">Plan, mentor and assist a team of Early Childhood </w:t>
            </w:r>
            <w:r w:rsidRPr="041F9C2D" w:rsidR="43FDB6B9">
              <w:rPr>
                <w:rFonts w:ascii="Calibri" w:hAnsi="Calibri" w:cs="Calibri"/>
              </w:rPr>
              <w:t>Educators</w:t>
            </w:r>
          </w:p>
        </w:tc>
        <w:tc>
          <w:tcPr>
            <w:tcW w:w="4893" w:type="dxa"/>
            <w:tcMar/>
          </w:tcPr>
          <w:p w:rsidR="00FC419D" w:rsidP="00380310" w:rsidRDefault="00FC419D" w14:paraId="25F71413" w14:textId="77777777">
            <w:pPr>
              <w:spacing w:line="276" w:lineRule="auto"/>
              <w:outlineLvl w:val="0"/>
              <w:rPr>
                <w:rFonts w:ascii="Calibri" w:hAnsi="Calibri" w:cs="Calibri"/>
                <w:bCs/>
                <w:color w:val="808080" w:themeColor="background1" w:themeShade="80"/>
                <w:szCs w:val="20"/>
              </w:rPr>
            </w:pPr>
          </w:p>
        </w:tc>
      </w:tr>
      <w:tr w:rsidR="00FC419D" w:rsidTr="041F9C2D" w14:paraId="38BAC3A5" w14:textId="77777777">
        <w:tc>
          <w:tcPr>
            <w:tcW w:w="1980" w:type="dxa"/>
            <w:vMerge/>
            <w:tcMar/>
          </w:tcPr>
          <w:p w:rsidR="00FC419D" w:rsidP="00380310" w:rsidRDefault="00FC419D" w14:paraId="67BB57D3"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1008096F" w:rsidRDefault="00FC419D" w14:paraId="192528D9" w14:textId="3844E7B4">
            <w:pPr>
              <w:spacing w:line="276" w:lineRule="auto"/>
              <w:outlineLvl w:val="0"/>
              <w:rPr>
                <w:rFonts w:ascii="Calibri" w:hAnsi="Calibri" w:cs="Calibri"/>
                <w:color w:val="808080" w:themeColor="background1" w:themeShade="80"/>
              </w:rPr>
            </w:pPr>
            <w:r w:rsidRPr="1008096F" w:rsidR="00FC419D">
              <w:rPr>
                <w:rFonts w:ascii="Calibri" w:hAnsi="Calibri" w:cs="Calibri"/>
              </w:rPr>
              <w:t>Conducts interviews and reviews the qualifications of all new staff before hiring the most qualified applicants for teaching, administrative, or support staff positions</w:t>
            </w:r>
            <w:r w:rsidRPr="1008096F" w:rsidR="355B4097">
              <w:rPr>
                <w:rFonts w:ascii="Calibri" w:hAnsi="Calibri" w:cs="Calibri"/>
              </w:rPr>
              <w:t>.</w:t>
            </w:r>
          </w:p>
        </w:tc>
        <w:tc>
          <w:tcPr>
            <w:tcW w:w="4893" w:type="dxa"/>
            <w:tcMar/>
          </w:tcPr>
          <w:p w:rsidR="00FC419D" w:rsidP="00380310" w:rsidRDefault="00FC419D" w14:paraId="419CD596" w14:textId="77777777">
            <w:pPr>
              <w:spacing w:line="276" w:lineRule="auto"/>
              <w:outlineLvl w:val="0"/>
              <w:rPr>
                <w:rFonts w:ascii="Calibri" w:hAnsi="Calibri" w:cs="Calibri"/>
                <w:bCs/>
                <w:color w:val="808080" w:themeColor="background1" w:themeShade="80"/>
                <w:szCs w:val="20"/>
              </w:rPr>
            </w:pPr>
          </w:p>
        </w:tc>
      </w:tr>
      <w:tr w:rsidR="00FC419D" w:rsidTr="041F9C2D" w14:paraId="4ED83BA5" w14:textId="77777777">
        <w:tc>
          <w:tcPr>
            <w:tcW w:w="1980" w:type="dxa"/>
            <w:vMerge/>
            <w:tcMar/>
          </w:tcPr>
          <w:p w:rsidR="00FC419D" w:rsidP="00380310" w:rsidRDefault="00FC419D" w14:paraId="6FF056D9"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41F9C2D" w:rsidRDefault="00FC419D" w14:paraId="7240AEBA" w14:textId="0CCB8DA0">
            <w:pPr>
              <w:spacing w:line="276" w:lineRule="auto"/>
              <w:outlineLvl w:val="0"/>
              <w:rPr>
                <w:rFonts w:ascii="Calibri" w:hAnsi="Calibri" w:cs="Calibri"/>
              </w:rPr>
            </w:pPr>
            <w:r w:rsidRPr="041F9C2D" w:rsidR="34FE8676">
              <w:rPr>
                <w:rFonts w:ascii="Calibri" w:hAnsi="Calibri" w:cs="Calibri"/>
              </w:rPr>
              <w:t>Build and maintain strong relationships with staff, children, and families</w:t>
            </w:r>
            <w:r w:rsidRPr="041F9C2D" w:rsidR="02A29BEB">
              <w:rPr>
                <w:rFonts w:ascii="Calibri" w:hAnsi="Calibri" w:cs="Calibri"/>
              </w:rPr>
              <w:t xml:space="preserve">. </w:t>
            </w:r>
            <w:r w:rsidRPr="041F9C2D" w:rsidR="02A29BEB">
              <w:rPr>
                <w:rFonts w:ascii="Calibri" w:hAnsi="Calibri" w:cs="Calibri"/>
              </w:rPr>
              <w:t xml:space="preserve">Ensure a strong focus is maintained on the </w:t>
            </w:r>
            <w:r w:rsidRPr="041F9C2D" w:rsidR="64AB4420">
              <w:rPr>
                <w:rFonts w:ascii="Calibri" w:hAnsi="Calibri" w:cs="Calibri"/>
              </w:rPr>
              <w:t xml:space="preserve">service </w:t>
            </w:r>
            <w:r w:rsidRPr="041F9C2D" w:rsidR="02A29BEB">
              <w:rPr>
                <w:rFonts w:ascii="Calibri" w:hAnsi="Calibri" w:cs="Calibri"/>
              </w:rPr>
              <w:t>philosophy and play-based practices</w:t>
            </w:r>
          </w:p>
        </w:tc>
        <w:tc>
          <w:tcPr>
            <w:tcW w:w="4893" w:type="dxa"/>
            <w:tcMar/>
          </w:tcPr>
          <w:p w:rsidR="00FC419D" w:rsidP="00380310" w:rsidRDefault="00FC419D" w14:paraId="367C04FD" w14:textId="77777777">
            <w:pPr>
              <w:spacing w:line="276" w:lineRule="auto"/>
              <w:outlineLvl w:val="0"/>
              <w:rPr>
                <w:rFonts w:ascii="Calibri" w:hAnsi="Calibri" w:cs="Calibri"/>
                <w:bCs/>
                <w:color w:val="808080" w:themeColor="background1" w:themeShade="80"/>
                <w:szCs w:val="20"/>
              </w:rPr>
            </w:pPr>
          </w:p>
        </w:tc>
      </w:tr>
      <w:tr w:rsidR="00FC419D" w:rsidTr="041F9C2D" w14:paraId="2DF3D1A3" w14:textId="77777777">
        <w:tc>
          <w:tcPr>
            <w:tcW w:w="1980" w:type="dxa"/>
            <w:vMerge/>
            <w:tcMar/>
          </w:tcPr>
          <w:p w:rsidR="00FC419D" w:rsidP="00380310" w:rsidRDefault="00FC419D" w14:paraId="58750BB2"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1D4E94F1" w14:textId="00CAC146">
            <w:pPr>
              <w:spacing w:after="160" w:line="259" w:lineRule="auto"/>
              <w:rPr>
                <w:rFonts w:ascii="Calibri" w:hAnsi="Calibri" w:cs="Calibri"/>
              </w:rPr>
            </w:pPr>
            <w:r w:rsidRPr="041F9C2D" w:rsidR="34FE8676">
              <w:rPr>
                <w:rFonts w:ascii="Calibri" w:hAnsi="Calibri" w:cs="Calibri"/>
              </w:rPr>
              <w:t xml:space="preserve">Lead and develop a team of educators, teachers and </w:t>
            </w:r>
            <w:r w:rsidRPr="041F9C2D" w:rsidR="34FE8676">
              <w:rPr>
                <w:rFonts w:ascii="Calibri" w:hAnsi="Calibri" w:cs="Calibri"/>
              </w:rPr>
              <w:t>administration</w:t>
            </w:r>
            <w:r w:rsidRPr="041F9C2D" w:rsidR="34FE8676">
              <w:rPr>
                <w:rFonts w:ascii="Calibri" w:hAnsi="Calibri" w:cs="Calibri"/>
              </w:rPr>
              <w:t xml:space="preserve"> staff to deliver high-quality education and care</w:t>
            </w:r>
          </w:p>
        </w:tc>
        <w:tc>
          <w:tcPr>
            <w:tcW w:w="4893" w:type="dxa"/>
            <w:tcMar/>
          </w:tcPr>
          <w:p w:rsidR="00FC419D" w:rsidP="00380310" w:rsidRDefault="00FC419D" w14:paraId="6AB49CE4" w14:textId="77777777">
            <w:pPr>
              <w:spacing w:line="276" w:lineRule="auto"/>
              <w:outlineLvl w:val="0"/>
              <w:rPr>
                <w:rFonts w:ascii="Calibri" w:hAnsi="Calibri" w:cs="Calibri"/>
                <w:bCs/>
                <w:color w:val="808080" w:themeColor="background1" w:themeShade="80"/>
                <w:szCs w:val="20"/>
              </w:rPr>
            </w:pPr>
          </w:p>
        </w:tc>
      </w:tr>
      <w:tr w:rsidR="00FC419D" w:rsidTr="041F9C2D" w14:paraId="1458FD99" w14:textId="77777777">
        <w:tc>
          <w:tcPr>
            <w:tcW w:w="1980" w:type="dxa"/>
            <w:vMerge/>
            <w:tcMar/>
          </w:tcPr>
          <w:p w:rsidR="00FC419D" w:rsidP="00380310" w:rsidRDefault="00FC419D" w14:paraId="522C5CFF"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0AF874FD" w14:textId="191107E8">
            <w:pPr>
              <w:spacing w:after="160" w:line="259" w:lineRule="auto"/>
              <w:rPr>
                <w:rFonts w:ascii="Calibri" w:hAnsi="Calibri" w:cs="Calibri"/>
              </w:rPr>
            </w:pPr>
            <w:r w:rsidRPr="041F9C2D" w:rsidR="34FE8676">
              <w:rPr>
                <w:rFonts w:ascii="Calibri" w:hAnsi="Calibri" w:cs="Calibri"/>
              </w:rPr>
              <w:t>Team development, supervision and performance management while maintaining a positive team environment</w:t>
            </w:r>
          </w:p>
        </w:tc>
        <w:tc>
          <w:tcPr>
            <w:tcW w:w="4893" w:type="dxa"/>
            <w:tcMar/>
          </w:tcPr>
          <w:p w:rsidR="00FC419D" w:rsidP="00380310" w:rsidRDefault="00FC419D" w14:paraId="78ACB2EC" w14:textId="77777777">
            <w:pPr>
              <w:spacing w:line="276" w:lineRule="auto"/>
              <w:outlineLvl w:val="0"/>
              <w:rPr>
                <w:rFonts w:ascii="Calibri" w:hAnsi="Calibri" w:cs="Calibri"/>
                <w:bCs/>
                <w:color w:val="808080" w:themeColor="background1" w:themeShade="80"/>
                <w:szCs w:val="20"/>
              </w:rPr>
            </w:pPr>
          </w:p>
        </w:tc>
      </w:tr>
      <w:tr w:rsidR="00FC419D" w:rsidTr="041F9C2D" w14:paraId="71DB29F8" w14:textId="77777777">
        <w:tc>
          <w:tcPr>
            <w:tcW w:w="1980" w:type="dxa"/>
            <w:vMerge/>
            <w:tcMar/>
          </w:tcPr>
          <w:p w:rsidR="00FC419D" w:rsidP="00380310" w:rsidRDefault="00FC419D" w14:paraId="3C57B135"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0B3601FE" w14:textId="1A65CD60">
            <w:pPr>
              <w:spacing w:after="160" w:line="259" w:lineRule="auto"/>
              <w:rPr>
                <w:rFonts w:ascii="Calibri" w:hAnsi="Calibri" w:cs="Calibri"/>
              </w:rPr>
            </w:pPr>
            <w:r w:rsidRPr="041F9C2D" w:rsidR="00FC419D">
              <w:rPr>
                <w:rFonts w:ascii="Calibri" w:hAnsi="Calibri" w:cs="Calibri"/>
              </w:rPr>
              <w:t xml:space="preserve">Orders and purchases </w:t>
            </w:r>
            <w:r w:rsidRPr="041F9C2D" w:rsidR="5BA1D2A1">
              <w:rPr>
                <w:rFonts w:ascii="Calibri" w:hAnsi="Calibri" w:cs="Calibri"/>
              </w:rPr>
              <w:t>resources and</w:t>
            </w:r>
            <w:r w:rsidRPr="041F9C2D" w:rsidR="00FC419D">
              <w:rPr>
                <w:rFonts w:ascii="Calibri" w:hAnsi="Calibri" w:cs="Calibri"/>
              </w:rPr>
              <w:t xml:space="preserve"> materials including toys, books, educational aids, cleaning supplies, food, and first aid supplies.</w:t>
            </w:r>
          </w:p>
        </w:tc>
        <w:tc>
          <w:tcPr>
            <w:tcW w:w="4893" w:type="dxa"/>
            <w:tcMar/>
          </w:tcPr>
          <w:p w:rsidR="00FC419D" w:rsidP="00380310" w:rsidRDefault="00FC419D" w14:paraId="31F7288B" w14:textId="77777777">
            <w:pPr>
              <w:spacing w:line="276" w:lineRule="auto"/>
              <w:outlineLvl w:val="0"/>
              <w:rPr>
                <w:rFonts w:ascii="Calibri" w:hAnsi="Calibri" w:cs="Calibri"/>
                <w:bCs/>
                <w:color w:val="808080" w:themeColor="background1" w:themeShade="80"/>
                <w:szCs w:val="20"/>
              </w:rPr>
            </w:pPr>
          </w:p>
        </w:tc>
      </w:tr>
      <w:tr w:rsidR="00FC419D" w:rsidTr="041F9C2D" w14:paraId="1AB2635E" w14:textId="77777777">
        <w:tc>
          <w:tcPr>
            <w:tcW w:w="1980" w:type="dxa"/>
            <w:vMerge/>
            <w:tcMar/>
          </w:tcPr>
          <w:p w:rsidR="00FC419D" w:rsidP="00380310" w:rsidRDefault="00FC419D" w14:paraId="4D520528"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5E9C9BBB" w14:textId="6B30ED4D">
            <w:pPr>
              <w:spacing w:after="160" w:line="259" w:lineRule="auto"/>
              <w:rPr>
                <w:rFonts w:ascii="Calibri" w:hAnsi="Calibri" w:cs="Calibri"/>
              </w:rPr>
            </w:pPr>
            <w:r w:rsidRPr="1008096F" w:rsidR="00FC419D">
              <w:rPr>
                <w:rFonts w:ascii="Calibri" w:hAnsi="Calibri" w:cs="Calibri"/>
              </w:rPr>
              <w:t>Organi</w:t>
            </w:r>
            <w:r w:rsidRPr="1008096F" w:rsidR="3BAF4778">
              <w:rPr>
                <w:rFonts w:ascii="Calibri" w:hAnsi="Calibri" w:cs="Calibri"/>
              </w:rPr>
              <w:t>s</w:t>
            </w:r>
            <w:r w:rsidRPr="1008096F" w:rsidR="00FC419D">
              <w:rPr>
                <w:rFonts w:ascii="Calibri" w:hAnsi="Calibri" w:cs="Calibri"/>
              </w:rPr>
              <w:t>es monthly schedules for special events, and holidays</w:t>
            </w:r>
          </w:p>
        </w:tc>
        <w:tc>
          <w:tcPr>
            <w:tcW w:w="4893" w:type="dxa"/>
            <w:tcMar/>
          </w:tcPr>
          <w:p w:rsidR="00FC419D" w:rsidP="00380310" w:rsidRDefault="00FC419D" w14:paraId="390F4AB9" w14:textId="77777777">
            <w:pPr>
              <w:spacing w:line="276" w:lineRule="auto"/>
              <w:outlineLvl w:val="0"/>
              <w:rPr>
                <w:rFonts w:ascii="Calibri" w:hAnsi="Calibri" w:cs="Calibri"/>
                <w:bCs/>
                <w:color w:val="808080" w:themeColor="background1" w:themeShade="80"/>
                <w:szCs w:val="20"/>
              </w:rPr>
            </w:pPr>
          </w:p>
        </w:tc>
      </w:tr>
      <w:tr w:rsidR="00FC419D" w:rsidTr="041F9C2D" w14:paraId="08EA853C" w14:textId="77777777">
        <w:tc>
          <w:tcPr>
            <w:tcW w:w="1980" w:type="dxa"/>
            <w:vMerge/>
            <w:tcMar/>
          </w:tcPr>
          <w:p w:rsidR="00FC419D" w:rsidP="00380310" w:rsidRDefault="00FC419D" w14:paraId="2E7511F8"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5C3F119D" w14:textId="1A2100C6">
            <w:pPr>
              <w:spacing w:after="160" w:line="259" w:lineRule="auto"/>
              <w:rPr>
                <w:rFonts w:ascii="Calibri" w:hAnsi="Calibri" w:cs="Calibri"/>
              </w:rPr>
            </w:pPr>
            <w:r w:rsidRPr="041F9C2D" w:rsidR="0AF5F304">
              <w:rPr>
                <w:rFonts w:ascii="Calibri" w:hAnsi="Calibri" w:cs="Calibri"/>
              </w:rPr>
              <w:t>Ensure the organisation's Quality Improvement Plan is implemented and maintained to a high standard</w:t>
            </w:r>
          </w:p>
        </w:tc>
        <w:tc>
          <w:tcPr>
            <w:tcW w:w="4893" w:type="dxa"/>
            <w:tcMar/>
          </w:tcPr>
          <w:p w:rsidR="00FC419D" w:rsidP="00380310" w:rsidRDefault="00FC419D" w14:paraId="7A93888D" w14:textId="77777777">
            <w:pPr>
              <w:spacing w:line="276" w:lineRule="auto"/>
              <w:outlineLvl w:val="0"/>
              <w:rPr>
                <w:rFonts w:ascii="Calibri" w:hAnsi="Calibri" w:cs="Calibri"/>
                <w:bCs/>
                <w:color w:val="808080" w:themeColor="background1" w:themeShade="80"/>
                <w:szCs w:val="20"/>
              </w:rPr>
            </w:pPr>
          </w:p>
        </w:tc>
      </w:tr>
      <w:tr w:rsidR="00FC419D" w:rsidTr="041F9C2D" w14:paraId="2B4696FF" w14:textId="77777777">
        <w:tc>
          <w:tcPr>
            <w:tcW w:w="1980" w:type="dxa"/>
            <w:vMerge/>
            <w:tcMar/>
          </w:tcPr>
          <w:p w:rsidR="00FC419D" w:rsidP="00380310" w:rsidRDefault="00FC419D" w14:paraId="5F555CB6"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68D29DF0" w14:textId="491E691C">
            <w:pPr>
              <w:spacing w:after="160" w:line="259" w:lineRule="auto"/>
              <w:rPr>
                <w:rFonts w:ascii="Calibri" w:hAnsi="Calibri" w:cs="Calibri"/>
              </w:rPr>
            </w:pPr>
            <w:r w:rsidRPr="041F9C2D" w:rsidR="00FC419D">
              <w:rPr>
                <w:rFonts w:ascii="Calibri" w:hAnsi="Calibri" w:cs="Calibri"/>
              </w:rPr>
              <w:t xml:space="preserve">Works with </w:t>
            </w:r>
            <w:r w:rsidRPr="041F9C2D" w:rsidR="400087E6">
              <w:rPr>
                <w:rFonts w:ascii="Calibri" w:hAnsi="Calibri" w:cs="Calibri"/>
              </w:rPr>
              <w:t>educators</w:t>
            </w:r>
            <w:r w:rsidRPr="041F9C2D" w:rsidR="00FC419D">
              <w:rPr>
                <w:rFonts w:ascii="Calibri" w:hAnsi="Calibri" w:cs="Calibri"/>
              </w:rPr>
              <w:t xml:space="preserve"> to find ways to address any behavioural or learning </w:t>
            </w:r>
            <w:r w:rsidRPr="041F9C2D" w:rsidR="1314E673">
              <w:rPr>
                <w:rFonts w:ascii="Calibri" w:hAnsi="Calibri" w:cs="Calibri"/>
              </w:rPr>
              <w:t>concerns</w:t>
            </w:r>
            <w:r w:rsidRPr="041F9C2D" w:rsidR="00FC419D">
              <w:rPr>
                <w:rFonts w:ascii="Calibri" w:hAnsi="Calibri" w:cs="Calibri"/>
              </w:rPr>
              <w:t>.</w:t>
            </w:r>
            <w:r w:rsidRPr="041F9C2D" w:rsidR="72DD7A5B">
              <w:rPr>
                <w:rFonts w:ascii="Calibri" w:hAnsi="Calibri" w:cs="Calibri"/>
              </w:rPr>
              <w:t xml:space="preserve"> Ensuring </w:t>
            </w:r>
            <w:r w:rsidRPr="041F9C2D" w:rsidR="72DD7A5B">
              <w:rPr>
                <w:rFonts w:ascii="Calibri" w:hAnsi="Calibri" w:cs="Calibri"/>
              </w:rPr>
              <w:t>Positive communication with children and their families</w:t>
            </w:r>
          </w:p>
        </w:tc>
        <w:tc>
          <w:tcPr>
            <w:tcW w:w="4893" w:type="dxa"/>
            <w:tcMar/>
          </w:tcPr>
          <w:p w:rsidR="00FC419D" w:rsidP="00380310" w:rsidRDefault="00FC419D" w14:paraId="7301E8A2" w14:textId="77777777">
            <w:pPr>
              <w:spacing w:line="276" w:lineRule="auto"/>
              <w:outlineLvl w:val="0"/>
              <w:rPr>
                <w:rFonts w:ascii="Calibri" w:hAnsi="Calibri" w:cs="Calibri"/>
                <w:bCs/>
                <w:color w:val="808080" w:themeColor="background1" w:themeShade="80"/>
                <w:szCs w:val="20"/>
              </w:rPr>
            </w:pPr>
          </w:p>
        </w:tc>
      </w:tr>
      <w:tr w:rsidR="00FC419D" w:rsidTr="041F9C2D" w14:paraId="33FEEE93" w14:textId="77777777">
        <w:tc>
          <w:tcPr>
            <w:tcW w:w="1980" w:type="dxa"/>
            <w:vMerge/>
            <w:tcMar/>
          </w:tcPr>
          <w:p w:rsidR="00FC419D" w:rsidP="00380310" w:rsidRDefault="00FC419D" w14:paraId="733633E4" w14:textId="77777777">
            <w:pPr>
              <w:spacing w:line="276" w:lineRule="auto"/>
              <w:outlineLvl w:val="0"/>
              <w:rPr>
                <w:rFonts w:ascii="Calibri" w:hAnsi="Calibri" w:cs="Calibri"/>
                <w:bCs/>
                <w:color w:val="808080" w:themeColor="background1" w:themeShade="80"/>
                <w:szCs w:val="20"/>
              </w:rPr>
            </w:pPr>
          </w:p>
        </w:tc>
        <w:tc>
          <w:tcPr>
            <w:tcW w:w="7805" w:type="dxa"/>
            <w:tcMar/>
          </w:tcPr>
          <w:p w:rsidRPr="00FC419D" w:rsidR="00FC419D" w:rsidP="00380310" w:rsidRDefault="00FC419D" w14:paraId="01719590" w14:textId="4AB90384">
            <w:pPr>
              <w:spacing w:after="160" w:line="259" w:lineRule="auto"/>
              <w:rPr>
                <w:rFonts w:ascii="Calibri" w:hAnsi="Calibri" w:cs="Calibri"/>
              </w:rPr>
            </w:pPr>
            <w:r w:rsidRPr="041F9C2D" w:rsidR="00FC419D">
              <w:rPr>
                <w:rFonts w:ascii="Calibri" w:hAnsi="Calibri" w:cs="Calibri"/>
              </w:rPr>
              <w:t xml:space="preserve">Ensures that the </w:t>
            </w:r>
            <w:r w:rsidRPr="041F9C2D" w:rsidR="714EA69B">
              <w:rPr>
                <w:rFonts w:ascii="Calibri" w:hAnsi="Calibri" w:cs="Calibri"/>
              </w:rPr>
              <w:t>service</w:t>
            </w:r>
            <w:r w:rsidRPr="041F9C2D" w:rsidR="00FC419D">
              <w:rPr>
                <w:rFonts w:ascii="Calibri" w:hAnsi="Calibri" w:cs="Calibri"/>
              </w:rPr>
              <w:t xml:space="preserve"> and staff adhere to all </w:t>
            </w:r>
            <w:r w:rsidRPr="041F9C2D" w:rsidR="4038775B">
              <w:rPr>
                <w:rFonts w:ascii="Calibri" w:hAnsi="Calibri" w:cs="Calibri"/>
              </w:rPr>
              <w:t>National and State</w:t>
            </w:r>
            <w:r w:rsidRPr="041F9C2D" w:rsidR="00FC419D">
              <w:rPr>
                <w:rFonts w:ascii="Calibri" w:hAnsi="Calibri" w:cs="Calibri"/>
              </w:rPr>
              <w:t xml:space="preserve"> </w:t>
            </w:r>
            <w:r w:rsidRPr="041F9C2D" w:rsidR="6CC6DC3B">
              <w:rPr>
                <w:rFonts w:ascii="Calibri" w:hAnsi="Calibri" w:cs="Calibri"/>
              </w:rPr>
              <w:t>Laws and R</w:t>
            </w:r>
            <w:r w:rsidRPr="041F9C2D" w:rsidR="00FC419D">
              <w:rPr>
                <w:rFonts w:ascii="Calibri" w:hAnsi="Calibri" w:cs="Calibri"/>
              </w:rPr>
              <w:t>egulations</w:t>
            </w:r>
          </w:p>
        </w:tc>
        <w:tc>
          <w:tcPr>
            <w:tcW w:w="4893" w:type="dxa"/>
            <w:tcMar/>
          </w:tcPr>
          <w:p w:rsidR="00FC419D" w:rsidP="00380310" w:rsidRDefault="00FC419D" w14:paraId="7D835FCB" w14:textId="77777777">
            <w:pPr>
              <w:spacing w:line="276" w:lineRule="auto"/>
              <w:ind w:firstLine="720"/>
              <w:outlineLvl w:val="0"/>
              <w:rPr>
                <w:rFonts w:ascii="Calibri" w:hAnsi="Calibri" w:cs="Calibri"/>
                <w:bCs/>
                <w:color w:val="808080" w:themeColor="background1" w:themeShade="80"/>
                <w:szCs w:val="20"/>
              </w:rPr>
            </w:pPr>
          </w:p>
        </w:tc>
      </w:tr>
    </w:tbl>
    <w:p w:rsidRPr="005D296E" w:rsidR="0078168C" w:rsidP="001032AD" w:rsidRDefault="0078168C" w14:paraId="3DBBC163" w14:textId="4D28BC13">
      <w:pPr>
        <w:spacing w:line="276" w:lineRule="auto"/>
        <w:outlineLvl w:val="0"/>
        <w:rPr>
          <w:rFonts w:ascii="Calibri" w:hAnsi="Calibri" w:cs="Calibri"/>
          <w:bCs/>
          <w:color w:val="808080" w:themeColor="background1" w:themeShade="80"/>
          <w:szCs w:val="20"/>
        </w:rPr>
      </w:pPr>
    </w:p>
    <w:tbl>
      <w:tblPr>
        <w:tblStyle w:val="TableGrid"/>
        <w:tblW w:w="0" w:type="auto"/>
        <w:tblLook w:val="04A0" w:firstRow="1" w:lastRow="0" w:firstColumn="1" w:lastColumn="0" w:noHBand="0" w:noVBand="1"/>
      </w:tblPr>
      <w:tblGrid>
        <w:gridCol w:w="14678"/>
      </w:tblGrid>
      <w:tr w:rsidR="00907D2B" w:rsidTr="79A9C1EB" w14:paraId="2DDAF6B0" w14:textId="77777777">
        <w:tc>
          <w:tcPr>
            <w:tcW w:w="14678" w:type="dxa"/>
            <w:shd w:val="clear" w:color="auto" w:fill="323E4F" w:themeFill="text2" w:themeFillShade="BF"/>
            <w:tcMar/>
          </w:tcPr>
          <w:p w:rsidRPr="00F97302" w:rsidR="00907D2B" w:rsidP="00907D2B" w:rsidRDefault="00907D2B" w14:paraId="69191EBD" w14:textId="77777777">
            <w:pPr>
              <w:tabs>
                <w:tab w:val="left" w:pos="3285"/>
              </w:tabs>
              <w:spacing w:line="276" w:lineRule="auto"/>
              <w:outlineLvl w:val="0"/>
              <w:rPr>
                <w:rFonts w:ascii="Calibri" w:hAnsi="Calibri" w:cs="Calibri"/>
                <w:b/>
                <w:color w:val="FFFFFF" w:themeColor="background1"/>
                <w:szCs w:val="20"/>
              </w:rPr>
            </w:pPr>
            <w:r w:rsidRPr="00F97302">
              <w:rPr>
                <w:rFonts w:ascii="Calibri" w:hAnsi="Calibri" w:cs="Calibri"/>
                <w:b/>
                <w:color w:val="FFFFFF" w:themeColor="background1"/>
                <w:szCs w:val="20"/>
              </w:rPr>
              <w:t xml:space="preserve">KEY RESPONSIBILITIES: </w:t>
            </w:r>
            <w:r w:rsidRPr="00F97302">
              <w:rPr>
                <w:rFonts w:ascii="Calibri" w:hAnsi="Calibri" w:cs="Calibri"/>
                <w:b/>
                <w:color w:val="FFFFFF" w:themeColor="background1"/>
                <w:szCs w:val="20"/>
              </w:rPr>
              <w:tab/>
            </w:r>
          </w:p>
          <w:p w:rsidR="00907D2B" w:rsidP="001968EE" w:rsidRDefault="00907D2B" w14:paraId="57DBFF38" w14:textId="77777777">
            <w:pPr>
              <w:rPr>
                <w:rFonts w:ascii="Calibri" w:hAnsi="Calibri" w:cs="Calibri"/>
                <w:b/>
                <w:bCs/>
                <w:color w:val="000000" w:themeColor="text1"/>
                <w:sz w:val="26"/>
                <w:szCs w:val="26"/>
              </w:rPr>
            </w:pPr>
          </w:p>
        </w:tc>
      </w:tr>
      <w:tr w:rsidR="008A03E9" w:rsidTr="79A9C1EB" w14:paraId="3BAB43B6" w14:textId="77777777">
        <w:tc>
          <w:tcPr>
            <w:tcW w:w="14678" w:type="dxa"/>
            <w:shd w:val="clear" w:color="auto" w:fill="D5DCE4" w:themeFill="text2" w:themeFillTint="33"/>
            <w:tcMar/>
          </w:tcPr>
          <w:p w:rsidR="008A03E9" w:rsidP="001968EE" w:rsidRDefault="00CF045B" w14:paraId="523A5995" w14:textId="77777777">
            <w:pPr>
              <w:rPr>
                <w:rFonts w:ascii="Calibri" w:hAnsi="Calibri" w:cs="Calibri"/>
                <w:b/>
                <w:szCs w:val="20"/>
              </w:rPr>
            </w:pPr>
            <w:r>
              <w:rPr>
                <w:rFonts w:ascii="Calibri" w:hAnsi="Calibri" w:cs="Calibri"/>
                <w:b/>
                <w:szCs w:val="20"/>
              </w:rPr>
              <w:t>Education and experience:</w:t>
            </w:r>
          </w:p>
          <w:p w:rsidR="00B240D2" w:rsidP="001968EE" w:rsidRDefault="00B240D2" w14:paraId="7CF0C465" w14:textId="7A0FFBC3">
            <w:pPr>
              <w:rPr>
                <w:rFonts w:ascii="Calibri" w:hAnsi="Calibri" w:cs="Calibri"/>
                <w:b/>
                <w:bCs/>
                <w:color w:val="000000" w:themeColor="text1"/>
                <w:sz w:val="26"/>
                <w:szCs w:val="26"/>
              </w:rPr>
            </w:pPr>
          </w:p>
        </w:tc>
      </w:tr>
      <w:tr w:rsidR="00CF045B" w:rsidTr="79A9C1EB" w14:paraId="655489C1" w14:textId="77777777">
        <w:tc>
          <w:tcPr>
            <w:tcW w:w="14678" w:type="dxa"/>
            <w:tcMar/>
          </w:tcPr>
          <w:p w:rsidR="00B743BC" w:rsidP="00B743BC" w:rsidRDefault="00B743BC" w14:paraId="04682D63" w14:textId="77777777">
            <w:pPr>
              <w:pStyle w:val="ListParagraph"/>
              <w:tabs>
                <w:tab w:val="clear" w:pos="4320"/>
              </w:tabs>
              <w:spacing w:after="160" w:line="259" w:lineRule="auto"/>
              <w:ind w:left="720"/>
              <w:rPr>
                <w:rFonts w:ascii="Calibri" w:hAnsi="Calibri" w:cs="Calibri"/>
              </w:rPr>
            </w:pPr>
          </w:p>
          <w:p w:rsidRPr="00B743BC" w:rsidR="00B743BC" w:rsidP="041F9C2D" w:rsidRDefault="00B743BC" w14:paraId="37AA051F" w14:textId="51864D1F">
            <w:pPr>
              <w:pStyle w:val="ListParagraph"/>
              <w:numPr>
                <w:ilvl w:val="0"/>
                <w:numId w:val="45"/>
              </w:numPr>
              <w:tabs>
                <w:tab w:val="clear" w:pos="4320"/>
              </w:tabs>
              <w:spacing w:after="160" w:line="259" w:lineRule="auto"/>
              <w:rPr>
                <w:rFonts w:ascii="Calibri" w:hAnsi="Calibri" w:eastAsia="Calibri" w:cs="Calibri"/>
              </w:rPr>
            </w:pPr>
            <w:r w:rsidRPr="79A9C1EB" w:rsidR="60E604C2">
              <w:rPr>
                <w:rFonts w:ascii="Calibri" w:hAnsi="Calibri" w:eastAsia="Calibri" w:cs="Calibri"/>
              </w:rPr>
              <w:t xml:space="preserve">Associate’s or </w:t>
            </w:r>
            <w:proofErr w:type="gramStart"/>
            <w:r w:rsidRPr="79A9C1EB" w:rsidR="75E3A83C">
              <w:rPr>
                <w:rFonts w:ascii="Calibri" w:hAnsi="Calibri" w:eastAsia="Calibri" w:cs="Calibri"/>
              </w:rPr>
              <w:t>B</w:t>
            </w:r>
            <w:r w:rsidRPr="79A9C1EB" w:rsidR="40CFB469">
              <w:rPr>
                <w:rFonts w:ascii="Calibri" w:hAnsi="Calibri" w:eastAsia="Calibri" w:cs="Calibri"/>
              </w:rPr>
              <w:t>achelor’s</w:t>
            </w:r>
            <w:proofErr w:type="gramEnd"/>
            <w:r w:rsidRPr="79A9C1EB" w:rsidR="60E604C2">
              <w:rPr>
                <w:rFonts w:ascii="Calibri" w:hAnsi="Calibri" w:eastAsia="Calibri" w:cs="Calibri"/>
              </w:rPr>
              <w:t xml:space="preserve"> degree in </w:t>
            </w:r>
            <w:r w:rsidRPr="79A9C1EB" w:rsidR="1F3BF020">
              <w:rPr>
                <w:rFonts w:ascii="Calibri" w:hAnsi="Calibri" w:eastAsia="Calibri" w:cs="Calibri"/>
              </w:rPr>
              <w:t>Early Childhood Education and Care / Education</w:t>
            </w:r>
            <w:r w:rsidRPr="79A9C1EB" w:rsidR="60E604C2">
              <w:rPr>
                <w:rFonts w:ascii="Calibri" w:hAnsi="Calibri" w:eastAsia="Calibri" w:cs="Calibri"/>
              </w:rPr>
              <w:t>.</w:t>
            </w:r>
          </w:p>
          <w:p w:rsidRPr="00380310" w:rsidR="00CF045B" w:rsidP="041F9C2D" w:rsidRDefault="00B743BC" w14:paraId="1EA47835" w14:textId="285412B6">
            <w:pPr>
              <w:pStyle w:val="ListParagraph"/>
              <w:numPr>
                <w:ilvl w:val="0"/>
                <w:numId w:val="45"/>
              </w:numPr>
              <w:tabs>
                <w:tab w:val="clear" w:pos="4320"/>
              </w:tabs>
              <w:spacing w:after="160" w:line="259" w:lineRule="auto"/>
              <w:rPr>
                <w:rFonts w:ascii="Calibri" w:hAnsi="Calibri" w:eastAsia="Calibri" w:cs="Calibri"/>
                <w:sz w:val="22"/>
                <w:szCs w:val="22"/>
              </w:rPr>
            </w:pPr>
            <w:r w:rsidRPr="041F9C2D" w:rsidR="19BD6449">
              <w:rPr>
                <w:rFonts w:ascii="Calibri" w:hAnsi="Calibri" w:eastAsia="Calibri" w:cs="Calibri"/>
              </w:rPr>
              <w:t>Demonstrated experience in a similar leadership/management position</w:t>
            </w:r>
            <w:r w:rsidRPr="041F9C2D" w:rsidR="6DA4FF43">
              <w:rPr>
                <w:rFonts w:ascii="Calibri" w:hAnsi="Calibri" w:eastAsia="Calibri" w:cs="Calibri"/>
              </w:rPr>
              <w:t xml:space="preserve"> (At least 5 years’ experience working with children in a children’s service or administering education and care)</w:t>
            </w:r>
          </w:p>
          <w:p w:rsidRPr="00380310" w:rsidR="00CF045B" w:rsidP="041F9C2D" w:rsidRDefault="00B743BC" w14:paraId="0F788D5D" w14:textId="3949C56A">
            <w:pPr>
              <w:pStyle w:val="ListParagraph"/>
              <w:numPr>
                <w:ilvl w:val="0"/>
                <w:numId w:val="45"/>
              </w:numPr>
              <w:spacing w:after="160" w:line="259" w:lineRule="auto"/>
              <w:rPr>
                <w:rFonts w:ascii="Calibri" w:hAnsi="Calibri" w:eastAsia="Calibri" w:cs="Calibri"/>
                <w:noProof w:val="0"/>
                <w:sz w:val="22"/>
                <w:szCs w:val="22"/>
                <w:lang w:val="en-US"/>
              </w:rPr>
            </w:pPr>
            <w:r w:rsidRPr="041F9C2D" w:rsidR="19BD6449">
              <w:rPr>
                <w:rFonts w:ascii="Calibri" w:hAnsi="Calibri" w:eastAsia="Calibri" w:cs="Calibri"/>
                <w:noProof w:val="0"/>
                <w:lang w:val="en-US"/>
              </w:rPr>
              <w:t>Excellent working knowledge of the EYLF, including the Assessment and Rating process</w:t>
            </w:r>
          </w:p>
          <w:p w:rsidRPr="00380310" w:rsidR="00CF045B" w:rsidP="041F9C2D" w:rsidRDefault="00B743BC" w14:paraId="78252A5B" w14:textId="74D7E2D6">
            <w:pPr>
              <w:pStyle w:val="ListParagraph"/>
              <w:numPr>
                <w:ilvl w:val="0"/>
                <w:numId w:val="45"/>
              </w:numPr>
              <w:spacing w:after="160" w:line="259" w:lineRule="auto"/>
              <w:rPr>
                <w:rFonts w:ascii="Calibri" w:hAnsi="Calibri" w:eastAsia="Calibri" w:cs="Calibri"/>
                <w:noProof w:val="0"/>
                <w:sz w:val="22"/>
                <w:szCs w:val="22"/>
                <w:lang w:val="en-US"/>
              </w:rPr>
            </w:pPr>
            <w:r w:rsidRPr="041F9C2D" w:rsidR="19BD6449">
              <w:rPr>
                <w:rFonts w:ascii="Calibri" w:hAnsi="Calibri" w:eastAsia="Calibri" w:cs="Calibri"/>
                <w:noProof w:val="0"/>
                <w:lang w:val="en-US"/>
              </w:rPr>
              <w:t xml:space="preserve">Current Working </w:t>
            </w:r>
            <w:proofErr w:type="gramStart"/>
            <w:r w:rsidRPr="041F9C2D" w:rsidR="19BD6449">
              <w:rPr>
                <w:rFonts w:ascii="Calibri" w:hAnsi="Calibri" w:eastAsia="Calibri" w:cs="Calibri"/>
                <w:noProof w:val="0"/>
                <w:lang w:val="en-US"/>
              </w:rPr>
              <w:t>With</w:t>
            </w:r>
            <w:proofErr w:type="gramEnd"/>
            <w:r w:rsidRPr="041F9C2D" w:rsidR="19BD6449">
              <w:rPr>
                <w:rFonts w:ascii="Calibri" w:hAnsi="Calibri" w:eastAsia="Calibri" w:cs="Calibri"/>
                <w:noProof w:val="0"/>
                <w:lang w:val="en-US"/>
              </w:rPr>
              <w:t xml:space="preserve"> Children check</w:t>
            </w:r>
          </w:p>
          <w:p w:rsidRPr="00380310" w:rsidR="00CF045B" w:rsidP="041F9C2D" w:rsidRDefault="00B743BC" w14:paraId="1256BF27" w14:textId="58DF9084">
            <w:pPr>
              <w:pStyle w:val="ListParagraph"/>
              <w:numPr>
                <w:ilvl w:val="0"/>
                <w:numId w:val="45"/>
              </w:numPr>
              <w:spacing w:after="160" w:line="259" w:lineRule="auto"/>
              <w:rPr>
                <w:noProof w:val="0"/>
                <w:sz w:val="22"/>
                <w:szCs w:val="22"/>
                <w:lang w:val="en-US"/>
              </w:rPr>
            </w:pPr>
            <w:r w:rsidRPr="041F9C2D" w:rsidR="72BDF09F">
              <w:rPr>
                <w:rFonts w:ascii="Calibri" w:hAnsi="Calibri" w:eastAsia="Calibri" w:cs="Calibri"/>
                <w:noProof w:val="0"/>
                <w:lang w:val="en-US"/>
              </w:rPr>
              <w:t>Current National Police Clearence</w:t>
            </w:r>
          </w:p>
          <w:p w:rsidRPr="00380310" w:rsidR="00CF045B" w:rsidP="041F9C2D" w:rsidRDefault="00B743BC" w14:paraId="7D78471B" w14:textId="29D03E76">
            <w:pPr>
              <w:pStyle w:val="ListParagraph"/>
              <w:numPr>
                <w:ilvl w:val="0"/>
                <w:numId w:val="45"/>
              </w:numPr>
              <w:spacing w:after="160" w:line="259" w:lineRule="auto"/>
              <w:rPr>
                <w:rFonts w:ascii="Calibri" w:hAnsi="Calibri" w:eastAsia="Calibri" w:cs="Calibri"/>
                <w:noProof w:val="0"/>
                <w:sz w:val="22"/>
                <w:szCs w:val="22"/>
                <w:lang w:val="en-US"/>
              </w:rPr>
            </w:pPr>
            <w:r w:rsidRPr="041F9C2D" w:rsidR="19BD6449">
              <w:rPr>
                <w:rFonts w:ascii="Calibri" w:hAnsi="Calibri" w:eastAsia="Calibri" w:cs="Calibri"/>
                <w:noProof w:val="0"/>
                <w:lang w:val="en-US"/>
              </w:rPr>
              <w:t>Current First Aid, Asthma &amp; Anaphylaxis certificates</w:t>
            </w:r>
          </w:p>
          <w:p w:rsidRPr="00380310" w:rsidR="00CF045B" w:rsidP="041F9C2D" w:rsidRDefault="00B743BC" w14:paraId="08CD0220" w14:textId="786E0DEC">
            <w:pPr>
              <w:pStyle w:val="ListParagraph"/>
              <w:numPr>
                <w:ilvl w:val="0"/>
                <w:numId w:val="45"/>
              </w:numPr>
              <w:spacing w:after="160" w:line="259" w:lineRule="auto"/>
              <w:rPr>
                <w:rFonts w:ascii="Calibri" w:hAnsi="Calibri" w:eastAsia="Calibri" w:cs="Calibri"/>
                <w:noProof w:val="0"/>
                <w:sz w:val="22"/>
                <w:szCs w:val="22"/>
                <w:lang w:val="en-US"/>
              </w:rPr>
            </w:pPr>
            <w:r w:rsidRPr="041F9C2D" w:rsidR="19BD6449">
              <w:rPr>
                <w:rFonts w:ascii="Calibri" w:hAnsi="Calibri" w:eastAsia="Calibri" w:cs="Calibri"/>
                <w:noProof w:val="0"/>
                <w:lang w:val="en-US"/>
              </w:rPr>
              <w:t>Child Protection training</w:t>
            </w:r>
          </w:p>
          <w:p w:rsidRPr="00380310" w:rsidR="00CF045B" w:rsidP="041F9C2D" w:rsidRDefault="00B743BC" w14:paraId="644FD2BD" w14:textId="4CC86D58">
            <w:pPr>
              <w:pStyle w:val="ListParagraph"/>
              <w:numPr>
                <w:ilvl w:val="0"/>
                <w:numId w:val="45"/>
              </w:numPr>
              <w:spacing w:after="160" w:line="259" w:lineRule="auto"/>
              <w:rPr>
                <w:rFonts w:ascii="Calibri" w:hAnsi="Calibri" w:eastAsia="Calibri" w:cs="Calibri"/>
                <w:noProof w:val="0"/>
                <w:sz w:val="22"/>
                <w:szCs w:val="22"/>
                <w:lang w:val="en-US"/>
              </w:rPr>
            </w:pPr>
            <w:r w:rsidRPr="041F9C2D" w:rsidR="19BD6449">
              <w:rPr>
                <w:rFonts w:ascii="Calibri" w:hAnsi="Calibri" w:eastAsia="Calibri" w:cs="Calibri"/>
                <w:noProof w:val="0"/>
                <w:lang w:val="en-US"/>
              </w:rPr>
              <w:t>Minimum of two professional referees (to be available on request)</w:t>
            </w:r>
          </w:p>
        </w:tc>
      </w:tr>
      <w:tr w:rsidR="00B743BC" w:rsidTr="79A9C1EB" w14:paraId="44F55157" w14:textId="77777777">
        <w:tc>
          <w:tcPr>
            <w:tcW w:w="14678" w:type="dxa"/>
            <w:shd w:val="clear" w:color="auto" w:fill="D5DCE4" w:themeFill="text2" w:themeFillTint="33"/>
            <w:tcMar/>
          </w:tcPr>
          <w:p w:rsidRPr="00B240D2" w:rsidR="00B240D2" w:rsidP="00B743BC" w:rsidRDefault="00B743BC" w14:paraId="7F10DCD8" w14:textId="5C7998FB">
            <w:pPr>
              <w:spacing w:after="160" w:line="259" w:lineRule="auto"/>
              <w:rPr>
                <w:rFonts w:ascii="Calibri" w:hAnsi="Calibri" w:cs="Calibri"/>
                <w:b/>
                <w:szCs w:val="20"/>
              </w:rPr>
            </w:pPr>
            <w:r>
              <w:rPr>
                <w:rFonts w:ascii="Calibri" w:hAnsi="Calibri" w:cs="Calibri"/>
                <w:b/>
                <w:szCs w:val="20"/>
              </w:rPr>
              <w:t>Work environment:</w:t>
            </w:r>
          </w:p>
        </w:tc>
      </w:tr>
      <w:tr w:rsidR="00B743BC" w:rsidTr="79A9C1EB" w14:paraId="75411203" w14:textId="77777777">
        <w:tc>
          <w:tcPr>
            <w:tcW w:w="14678" w:type="dxa"/>
            <w:shd w:val="clear" w:color="auto" w:fill="auto"/>
            <w:tcMar/>
          </w:tcPr>
          <w:p w:rsidRPr="00C926EB" w:rsidR="0048167D" w:rsidP="00C926EB" w:rsidRDefault="0048167D" w14:paraId="5C6DF1E9" w14:textId="285BFC96">
            <w:pPr>
              <w:pStyle w:val="ListParagraph"/>
              <w:numPr>
                <w:ilvl w:val="0"/>
                <w:numId w:val="46"/>
              </w:numPr>
              <w:spacing w:after="160" w:line="259" w:lineRule="auto"/>
              <w:rPr>
                <w:rFonts w:ascii="Calibri" w:hAnsi="Calibri" w:cs="Calibri"/>
              </w:rPr>
            </w:pPr>
            <w:r w:rsidRPr="041F9C2D" w:rsidR="40CFB469">
              <w:rPr>
                <w:rFonts w:ascii="Calibri" w:hAnsi="Calibri" w:cs="Calibri"/>
              </w:rPr>
              <w:t xml:space="preserve">Time is spent in the </w:t>
            </w:r>
            <w:r w:rsidRPr="041F9C2D" w:rsidR="4A624096">
              <w:rPr>
                <w:rFonts w:ascii="Calibri" w:hAnsi="Calibri" w:cs="Calibri"/>
              </w:rPr>
              <w:t xml:space="preserve">Education and Care </w:t>
            </w:r>
            <w:r w:rsidRPr="041F9C2D" w:rsidR="4A624096">
              <w:rPr>
                <w:rFonts w:ascii="Calibri" w:hAnsi="Calibri" w:cs="Calibri"/>
              </w:rPr>
              <w:t xml:space="preserve">service, </w:t>
            </w:r>
            <w:r w:rsidRPr="041F9C2D" w:rsidR="40CFB469">
              <w:rPr>
                <w:rFonts w:ascii="Calibri" w:hAnsi="Calibri" w:cs="Calibri"/>
              </w:rPr>
              <w:t>divided</w:t>
            </w:r>
            <w:r w:rsidRPr="041F9C2D" w:rsidR="40CFB469">
              <w:rPr>
                <w:rFonts w:ascii="Calibri" w:hAnsi="Calibri" w:cs="Calibri"/>
              </w:rPr>
              <w:t xml:space="preserve"> between desk work and supervision/</w:t>
            </w:r>
            <w:r w:rsidRPr="041F9C2D" w:rsidR="40CFB469">
              <w:rPr>
                <w:rFonts w:ascii="Calibri" w:hAnsi="Calibri" w:cs="Calibri"/>
              </w:rPr>
              <w:t>coordination</w:t>
            </w:r>
            <w:r w:rsidRPr="041F9C2D" w:rsidR="40CFB469">
              <w:rPr>
                <w:rFonts w:ascii="Calibri" w:hAnsi="Calibri" w:cs="Calibri"/>
              </w:rPr>
              <w:t xml:space="preserve"> of staff.</w:t>
            </w:r>
          </w:p>
          <w:p w:rsidRPr="0048167D" w:rsidR="0048167D" w:rsidP="0048167D" w:rsidRDefault="0048167D" w14:paraId="00E66246" w14:textId="121C09AF">
            <w:pPr>
              <w:pStyle w:val="ListParagraph"/>
              <w:numPr>
                <w:ilvl w:val="0"/>
                <w:numId w:val="45"/>
              </w:numPr>
              <w:tabs>
                <w:tab w:val="clear" w:pos="4320"/>
              </w:tabs>
              <w:spacing w:after="160" w:line="259" w:lineRule="auto"/>
              <w:rPr>
                <w:rFonts w:ascii="Calibri" w:hAnsi="Calibri" w:cs="Calibri"/>
              </w:rPr>
            </w:pPr>
            <w:r w:rsidRPr="041F9C2D" w:rsidR="290C86A9">
              <w:rPr>
                <w:rFonts w:ascii="Calibri" w:hAnsi="Calibri" w:cs="Calibri"/>
              </w:rPr>
              <w:t>Must be able to take on contact with children</w:t>
            </w:r>
            <w:r w:rsidRPr="041F9C2D" w:rsidR="3605907F">
              <w:rPr>
                <w:rFonts w:ascii="Calibri" w:hAnsi="Calibri" w:cs="Calibri"/>
              </w:rPr>
              <w:t>.</w:t>
            </w:r>
          </w:p>
          <w:p w:rsidRPr="0026051C" w:rsidR="00B743BC" w:rsidP="00B743BC" w:rsidRDefault="0048167D" w14:paraId="49F5C987" w14:textId="4AD4717B">
            <w:pPr>
              <w:pStyle w:val="ListParagraph"/>
              <w:numPr>
                <w:ilvl w:val="0"/>
                <w:numId w:val="45"/>
              </w:numPr>
              <w:tabs>
                <w:tab w:val="clear" w:pos="4320"/>
              </w:tabs>
              <w:spacing w:after="160" w:line="259" w:lineRule="auto"/>
              <w:rPr>
                <w:rFonts w:ascii="Calibri" w:hAnsi="Calibri" w:cs="Calibri"/>
              </w:rPr>
            </w:pPr>
            <w:r w:rsidRPr="041F9C2D" w:rsidR="40CFB469">
              <w:rPr>
                <w:rFonts w:ascii="Calibri" w:hAnsi="Calibri" w:cs="Calibri"/>
              </w:rPr>
              <w:t xml:space="preserve">Must be able to work some </w:t>
            </w:r>
            <w:r w:rsidRPr="041F9C2D" w:rsidR="59690C9D">
              <w:rPr>
                <w:rFonts w:ascii="Calibri" w:hAnsi="Calibri" w:cs="Calibri"/>
              </w:rPr>
              <w:t>additional evening / and or weekends while hosting events/ information nights</w:t>
            </w:r>
            <w:r w:rsidRPr="041F9C2D" w:rsidR="40CFB469">
              <w:rPr>
                <w:rFonts w:ascii="Calibri" w:hAnsi="Calibri" w:cs="Calibri"/>
              </w:rPr>
              <w:t>.</w:t>
            </w:r>
          </w:p>
        </w:tc>
      </w:tr>
    </w:tbl>
    <w:p w:rsidR="008917FC" w:rsidP="001968EE" w:rsidRDefault="008917FC" w14:paraId="0EFC35C6" w14:textId="1281CBC7">
      <w:pPr>
        <w:shd w:val="clear" w:color="auto" w:fill="FFFFFF"/>
        <w:rPr>
          <w:rFonts w:ascii="Calibri" w:hAnsi="Calibri" w:cs="Calibri"/>
          <w:b/>
          <w:bCs/>
          <w:color w:val="000000" w:themeColor="text1"/>
          <w:sz w:val="26"/>
          <w:szCs w:val="26"/>
        </w:rPr>
      </w:pPr>
    </w:p>
    <w:tbl>
      <w:tblPr>
        <w:tblStyle w:val="TableGrid"/>
        <w:tblW w:w="0" w:type="auto"/>
        <w:tblLook w:val="04A0" w:firstRow="1" w:lastRow="0" w:firstColumn="1" w:lastColumn="0" w:noHBand="0" w:noVBand="1"/>
      </w:tblPr>
      <w:tblGrid>
        <w:gridCol w:w="2446"/>
        <w:gridCol w:w="3928"/>
        <w:gridCol w:w="1701"/>
        <w:gridCol w:w="2835"/>
        <w:gridCol w:w="1559"/>
        <w:gridCol w:w="2209"/>
      </w:tblGrid>
      <w:tr w:rsidR="00630EF9" w:rsidTr="00C926EB" w14:paraId="79215568" w14:textId="77777777">
        <w:tc>
          <w:tcPr>
            <w:tcW w:w="2446" w:type="dxa"/>
            <w:shd w:val="clear" w:color="auto" w:fill="D5DCE4"/>
          </w:tcPr>
          <w:p w:rsidRPr="00380310" w:rsidR="00630EF9" w:rsidP="00C926EB" w:rsidRDefault="00630EF9" w14:paraId="755ABE67" w14:textId="77777777">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POSITION HOLDER’S</w:t>
            </w:r>
          </w:p>
          <w:p w:rsidRPr="00380310" w:rsidR="00380310" w:rsidP="00C926EB" w:rsidRDefault="00630EF9" w14:paraId="302EB5FD" w14:textId="353D995C">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SIGNATURE:</w:t>
            </w:r>
          </w:p>
        </w:tc>
        <w:tc>
          <w:tcPr>
            <w:tcW w:w="3928" w:type="dxa"/>
          </w:tcPr>
          <w:p w:rsidRPr="00380310" w:rsidR="00630EF9" w:rsidP="00C926EB" w:rsidRDefault="00630EF9" w14:paraId="0B08776A" w14:textId="77777777">
            <w:pPr>
              <w:rPr>
                <w:rFonts w:ascii="Calibri" w:hAnsi="Calibri" w:cs="Calibri"/>
                <w:b/>
                <w:bCs/>
                <w:color w:val="000000" w:themeColor="text1"/>
                <w:sz w:val="20"/>
                <w:szCs w:val="20"/>
              </w:rPr>
            </w:pPr>
          </w:p>
        </w:tc>
        <w:tc>
          <w:tcPr>
            <w:tcW w:w="1701" w:type="dxa"/>
            <w:shd w:val="clear" w:color="auto" w:fill="D5DCE4"/>
          </w:tcPr>
          <w:p w:rsidRPr="00380310" w:rsidR="00630EF9" w:rsidP="00C926EB" w:rsidRDefault="00433232" w14:paraId="5ED9E271" w14:textId="0326F666">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PRINT NAME:</w:t>
            </w:r>
          </w:p>
        </w:tc>
        <w:tc>
          <w:tcPr>
            <w:tcW w:w="2835" w:type="dxa"/>
          </w:tcPr>
          <w:p w:rsidRPr="00380310" w:rsidR="00630EF9" w:rsidP="00C926EB" w:rsidRDefault="00630EF9" w14:paraId="67D0E715" w14:textId="77777777">
            <w:pPr>
              <w:rPr>
                <w:rFonts w:ascii="Calibri" w:hAnsi="Calibri" w:cs="Calibri"/>
                <w:b/>
                <w:bCs/>
                <w:color w:val="000000" w:themeColor="text1"/>
                <w:sz w:val="20"/>
                <w:szCs w:val="20"/>
              </w:rPr>
            </w:pPr>
          </w:p>
        </w:tc>
        <w:tc>
          <w:tcPr>
            <w:tcW w:w="1559" w:type="dxa"/>
            <w:shd w:val="clear" w:color="auto" w:fill="D5DCE4"/>
          </w:tcPr>
          <w:p w:rsidRPr="00380310" w:rsidR="00630EF9" w:rsidP="00C926EB" w:rsidRDefault="00433232" w14:paraId="543E0F42" w14:textId="3ADE57A9">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DATE:</w:t>
            </w:r>
          </w:p>
        </w:tc>
        <w:tc>
          <w:tcPr>
            <w:tcW w:w="2209" w:type="dxa"/>
          </w:tcPr>
          <w:p w:rsidRPr="00380310" w:rsidR="00630EF9" w:rsidP="00630EF9" w:rsidRDefault="00630EF9" w14:paraId="6BDC2FC4" w14:textId="77777777">
            <w:pPr>
              <w:rPr>
                <w:rFonts w:ascii="Calibri" w:hAnsi="Calibri" w:cs="Calibri"/>
                <w:b/>
                <w:bCs/>
                <w:color w:val="000000" w:themeColor="text1"/>
                <w:sz w:val="20"/>
                <w:szCs w:val="20"/>
              </w:rPr>
            </w:pPr>
          </w:p>
        </w:tc>
      </w:tr>
      <w:tr w:rsidR="00630EF9" w:rsidTr="00C926EB" w14:paraId="47B0819A" w14:textId="77777777">
        <w:tc>
          <w:tcPr>
            <w:tcW w:w="2446" w:type="dxa"/>
            <w:shd w:val="clear" w:color="auto" w:fill="D5DCE4"/>
          </w:tcPr>
          <w:p w:rsidRPr="00380310" w:rsidR="00630EF9" w:rsidP="00C926EB" w:rsidRDefault="00433232" w14:paraId="021C1CEF" w14:textId="77777777">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MANAGERS SIGNATURE:</w:t>
            </w:r>
          </w:p>
          <w:p w:rsidRPr="00380310" w:rsidR="00C926EB" w:rsidP="00C926EB" w:rsidRDefault="00C926EB" w14:paraId="0ED66381" w14:textId="3C837070">
            <w:pPr>
              <w:rPr>
                <w:rFonts w:ascii="Calibri" w:hAnsi="Calibri" w:cs="Calibri"/>
                <w:b/>
                <w:bCs/>
                <w:color w:val="000000" w:themeColor="text1"/>
                <w:sz w:val="20"/>
                <w:szCs w:val="20"/>
              </w:rPr>
            </w:pPr>
          </w:p>
        </w:tc>
        <w:tc>
          <w:tcPr>
            <w:tcW w:w="3928" w:type="dxa"/>
          </w:tcPr>
          <w:p w:rsidRPr="00380310" w:rsidR="00630EF9" w:rsidP="00C926EB" w:rsidRDefault="00630EF9" w14:paraId="51B414EB" w14:textId="77777777">
            <w:pPr>
              <w:rPr>
                <w:rFonts w:ascii="Calibri" w:hAnsi="Calibri" w:cs="Calibri"/>
                <w:b/>
                <w:bCs/>
                <w:color w:val="000000" w:themeColor="text1"/>
                <w:sz w:val="20"/>
                <w:szCs w:val="20"/>
              </w:rPr>
            </w:pPr>
          </w:p>
        </w:tc>
        <w:tc>
          <w:tcPr>
            <w:tcW w:w="1701" w:type="dxa"/>
            <w:shd w:val="clear" w:color="auto" w:fill="D5DCE4"/>
          </w:tcPr>
          <w:p w:rsidRPr="00380310" w:rsidR="00630EF9" w:rsidP="00C926EB" w:rsidRDefault="00433232" w14:paraId="04935909" w14:textId="77EE6DB7">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PRINT NAME:</w:t>
            </w:r>
          </w:p>
        </w:tc>
        <w:tc>
          <w:tcPr>
            <w:tcW w:w="2835" w:type="dxa"/>
          </w:tcPr>
          <w:p w:rsidRPr="00380310" w:rsidR="00630EF9" w:rsidP="00C926EB" w:rsidRDefault="00630EF9" w14:paraId="23CB63B2" w14:textId="77777777">
            <w:pPr>
              <w:rPr>
                <w:rFonts w:ascii="Calibri" w:hAnsi="Calibri" w:cs="Calibri"/>
                <w:b/>
                <w:bCs/>
                <w:color w:val="000000" w:themeColor="text1"/>
                <w:sz w:val="20"/>
                <w:szCs w:val="20"/>
              </w:rPr>
            </w:pPr>
          </w:p>
        </w:tc>
        <w:tc>
          <w:tcPr>
            <w:tcW w:w="1559" w:type="dxa"/>
            <w:shd w:val="clear" w:color="auto" w:fill="D5DCE4"/>
          </w:tcPr>
          <w:p w:rsidRPr="00380310" w:rsidR="00630EF9" w:rsidP="00C926EB" w:rsidRDefault="00433232" w14:paraId="4CBC6AB2" w14:textId="0F12C3C5">
            <w:pPr>
              <w:rPr>
                <w:rFonts w:ascii="Calibri" w:hAnsi="Calibri" w:cs="Calibri"/>
                <w:b/>
                <w:bCs/>
                <w:color w:val="000000" w:themeColor="text1"/>
                <w:sz w:val="20"/>
                <w:szCs w:val="20"/>
              </w:rPr>
            </w:pPr>
            <w:r w:rsidRPr="00380310">
              <w:rPr>
                <w:rFonts w:ascii="Calibri" w:hAnsi="Calibri" w:cs="Calibri"/>
                <w:b/>
                <w:bCs/>
                <w:color w:val="000000" w:themeColor="text1"/>
                <w:sz w:val="20"/>
                <w:szCs w:val="20"/>
              </w:rPr>
              <w:t>DATE:</w:t>
            </w:r>
          </w:p>
        </w:tc>
        <w:tc>
          <w:tcPr>
            <w:tcW w:w="2209" w:type="dxa"/>
          </w:tcPr>
          <w:p w:rsidRPr="00380310" w:rsidR="00630EF9" w:rsidP="00630EF9" w:rsidRDefault="00630EF9" w14:paraId="73560FFE" w14:textId="77777777">
            <w:pPr>
              <w:rPr>
                <w:rFonts w:ascii="Calibri" w:hAnsi="Calibri" w:cs="Calibri"/>
                <w:b/>
                <w:bCs/>
                <w:color w:val="000000" w:themeColor="text1"/>
                <w:sz w:val="20"/>
                <w:szCs w:val="20"/>
              </w:rPr>
            </w:pPr>
          </w:p>
        </w:tc>
      </w:tr>
    </w:tbl>
    <w:p w:rsidR="00200609" w:rsidRDefault="00200609" w14:paraId="1F701083" w14:textId="3606BC9D">
      <w:pPr>
        <w:rPr>
          <w:rFonts w:ascii="Calibri" w:hAnsi="Calibri" w:cs="Calibri"/>
          <w:color w:val="000000" w:themeColor="text1"/>
          <w:sz w:val="28"/>
          <w:szCs w:val="32"/>
        </w:rPr>
      </w:pPr>
    </w:p>
    <w:sectPr w:rsidR="00200609" w:rsidSect="008670C7">
      <w:headerReference w:type="default" r:id="rId11"/>
      <w:headerReference w:type="first" r:id="rId12"/>
      <w:pgSz w:w="15840" w:h="12240" w:orient="landscape"/>
      <w:pgMar w:top="720" w:right="576" w:bottom="720" w:left="576" w:header="85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2D61" w:rsidP="00F36FE0" w:rsidRDefault="00482D61" w14:paraId="168B7100" w14:textId="77777777">
      <w:r>
        <w:separator/>
      </w:r>
    </w:p>
  </w:endnote>
  <w:endnote w:type="continuationSeparator" w:id="0">
    <w:p w:rsidR="00482D61" w:rsidP="00F36FE0" w:rsidRDefault="00482D61" w14:paraId="46287A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2D61" w:rsidP="00F36FE0" w:rsidRDefault="00482D61" w14:paraId="0FA6C718" w14:textId="77777777">
      <w:r>
        <w:separator/>
      </w:r>
    </w:p>
  </w:footnote>
  <w:footnote w:type="continuationSeparator" w:id="0">
    <w:p w:rsidR="00482D61" w:rsidP="00F36FE0" w:rsidRDefault="00482D61" w14:paraId="3F3949E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80310" w:rsidR="004D63B6" w:rsidP="004D63B6" w:rsidRDefault="00B97C58" w14:paraId="7DCBF74C" w14:textId="0F552CF2">
    <w:pPr>
      <w:ind w:right="-27"/>
      <w:outlineLvl w:val="0"/>
      <w:rPr>
        <w:rFonts w:ascii="Calibri" w:hAnsi="Calibri" w:cs="Calibri"/>
        <w:b/>
        <w:sz w:val="28"/>
        <w:szCs w:val="28"/>
      </w:rPr>
    </w:pPr>
    <w:r>
      <w:rPr>
        <w:noProof/>
      </w:rPr>
      <w:drawing>
        <wp:anchor distT="0" distB="0" distL="114300" distR="114300" simplePos="0" relativeHeight="251665408" behindDoc="0" locked="0" layoutInCell="1" allowOverlap="1" wp14:anchorId="33F2D07A" wp14:editId="7BE6215B">
          <wp:simplePos x="0" y="0"/>
          <wp:positionH relativeFrom="margin">
            <wp:align>right</wp:align>
          </wp:positionH>
          <wp:positionV relativeFrom="paragraph">
            <wp:posOffset>-429260</wp:posOffset>
          </wp:positionV>
          <wp:extent cx="1666875" cy="680720"/>
          <wp:effectExtent l="0" t="0" r="9525" b="508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7623" t="16251" r="9530" b="15986"/>
                  <a:stretch/>
                </pic:blipFill>
                <pic:spPr bwMode="auto">
                  <a:xfrm>
                    <a:off x="0" y="0"/>
                    <a:ext cx="1666875" cy="68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0310" w:rsidR="004D63B6">
      <w:rPr>
        <w:rFonts w:ascii="Calibri" w:hAnsi="Calibri" w:cs="Calibri"/>
        <w:b/>
        <w:sz w:val="28"/>
        <w:szCs w:val="28"/>
      </w:rPr>
      <w:t xml:space="preserve">Job Description (JDF): </w:t>
    </w:r>
  </w:p>
  <w:p w:rsidR="004D63B6" w:rsidP="00B97C58" w:rsidRDefault="004D63B6" w14:paraId="52811F96" w14:textId="6D3E5076">
    <w:pPr>
      <w:ind w:right="-27"/>
      <w:outlineLvl w:val="0"/>
      <w:rPr>
        <w:rFonts w:ascii="Calibri" w:hAnsi="Calibri" w:cs="Calibri"/>
        <w:b/>
        <w:color w:val="808080" w:themeColor="background1" w:themeShade="80"/>
        <w:sz w:val="24"/>
      </w:rPr>
    </w:pPr>
    <w:r w:rsidRPr="00380310">
      <w:rPr>
        <w:rFonts w:ascii="Calibri" w:hAnsi="Calibri" w:cs="Calibri"/>
        <w:b/>
        <w:color w:val="808080" w:themeColor="background1" w:themeShade="80"/>
        <w:sz w:val="24"/>
      </w:rPr>
      <w:t>SERVICE DIRECTOR</w:t>
    </w:r>
  </w:p>
  <w:p w:rsidRPr="009D2982" w:rsidR="009D2982" w:rsidP="00B97C58" w:rsidRDefault="009D2982" w14:paraId="0AA1C238" w14:textId="77777777">
    <w:pPr>
      <w:ind w:right="-27"/>
      <w:outlineLvl w:val="0"/>
      <w:rPr>
        <w:rFonts w:ascii="Calibri" w:hAnsi="Calibri" w:cs="Calibri"/>
        <w:b/>
        <w:color w:val="808080" w:themeColor="background1" w:themeShade="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7C58" w:rsidRDefault="00B97C58" w14:paraId="07D085A4" w14:textId="4A7A746D">
    <w:pPr>
      <w:pStyle w:val="Header"/>
    </w:pPr>
    <w:r>
      <w:rPr>
        <w:noProof/>
      </w:rPr>
      <w:drawing>
        <wp:anchor distT="0" distB="0" distL="114300" distR="114300" simplePos="0" relativeHeight="251664384" behindDoc="0" locked="0" layoutInCell="1" allowOverlap="1" wp14:anchorId="56D157B5" wp14:editId="0165D5C7">
          <wp:simplePos x="0" y="0"/>
          <wp:positionH relativeFrom="margin">
            <wp:posOffset>7616190</wp:posOffset>
          </wp:positionH>
          <wp:positionV relativeFrom="paragraph">
            <wp:posOffset>-434975</wp:posOffset>
          </wp:positionV>
          <wp:extent cx="1666875" cy="680720"/>
          <wp:effectExtent l="0" t="0" r="9525"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7623" t="16251" r="9530" b="15986"/>
                  <a:stretch/>
                </pic:blipFill>
                <pic:spPr bwMode="auto">
                  <a:xfrm>
                    <a:off x="0" y="0"/>
                    <a:ext cx="1666875" cy="68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A2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860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0082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8E89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08FB32"/>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65D053D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C9A558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CEEA05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89805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03D4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B8E5B04"/>
    <w:multiLevelType w:val="hybridMultilevel"/>
    <w:tmpl w:val="FB8E04B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2583D74"/>
    <w:multiLevelType w:val="hybridMultilevel"/>
    <w:tmpl w:val="7DC8D4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2A468A7"/>
    <w:multiLevelType w:val="hybridMultilevel"/>
    <w:tmpl w:val="2DFA51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29"/>
  </w:num>
  <w:num w:numId="45">
    <w:abstractNumId w:val="3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lang="en-AU" w:vendorID="64" w:dllVersion="0" w:nlCheck="1" w:checkStyle="0" w:appName="MSWord"/>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A8"/>
    <w:rsid w:val="000013C8"/>
    <w:rsid w:val="00016F6D"/>
    <w:rsid w:val="00031AF7"/>
    <w:rsid w:val="00036FF2"/>
    <w:rsid w:val="000413A5"/>
    <w:rsid w:val="000805F5"/>
    <w:rsid w:val="000A3C5F"/>
    <w:rsid w:val="000B3AA5"/>
    <w:rsid w:val="000C02F8"/>
    <w:rsid w:val="000C05CC"/>
    <w:rsid w:val="000C4DD4"/>
    <w:rsid w:val="000C5A84"/>
    <w:rsid w:val="000D5F7F"/>
    <w:rsid w:val="000D7482"/>
    <w:rsid w:val="000E6090"/>
    <w:rsid w:val="000E7AF5"/>
    <w:rsid w:val="000F1D44"/>
    <w:rsid w:val="00102924"/>
    <w:rsid w:val="00102C82"/>
    <w:rsid w:val="001032AD"/>
    <w:rsid w:val="0011091C"/>
    <w:rsid w:val="00111C4F"/>
    <w:rsid w:val="00121230"/>
    <w:rsid w:val="00121D51"/>
    <w:rsid w:val="001304C4"/>
    <w:rsid w:val="00133BBE"/>
    <w:rsid w:val="001472A1"/>
    <w:rsid w:val="00150B91"/>
    <w:rsid w:val="001546C7"/>
    <w:rsid w:val="001571A8"/>
    <w:rsid w:val="00172EE8"/>
    <w:rsid w:val="001756CC"/>
    <w:rsid w:val="001962A6"/>
    <w:rsid w:val="001968EE"/>
    <w:rsid w:val="001D1C87"/>
    <w:rsid w:val="001E1863"/>
    <w:rsid w:val="00200609"/>
    <w:rsid w:val="00206944"/>
    <w:rsid w:val="00206A92"/>
    <w:rsid w:val="00232075"/>
    <w:rsid w:val="002453A2"/>
    <w:rsid w:val="002507EE"/>
    <w:rsid w:val="0026051C"/>
    <w:rsid w:val="00260AD4"/>
    <w:rsid w:val="00262454"/>
    <w:rsid w:val="00294C13"/>
    <w:rsid w:val="00294C92"/>
    <w:rsid w:val="00296750"/>
    <w:rsid w:val="002A0A4A"/>
    <w:rsid w:val="002A45FC"/>
    <w:rsid w:val="002A6488"/>
    <w:rsid w:val="002E4407"/>
    <w:rsid w:val="002F2C0D"/>
    <w:rsid w:val="002F39CD"/>
    <w:rsid w:val="002F511E"/>
    <w:rsid w:val="002F6FE1"/>
    <w:rsid w:val="00303C60"/>
    <w:rsid w:val="00321387"/>
    <w:rsid w:val="00332DF6"/>
    <w:rsid w:val="003457E6"/>
    <w:rsid w:val="00345B4E"/>
    <w:rsid w:val="0036595F"/>
    <w:rsid w:val="00371588"/>
    <w:rsid w:val="003758D7"/>
    <w:rsid w:val="00380310"/>
    <w:rsid w:val="003804ED"/>
    <w:rsid w:val="00385C71"/>
    <w:rsid w:val="00394B27"/>
    <w:rsid w:val="00394B8A"/>
    <w:rsid w:val="00395D13"/>
    <w:rsid w:val="003A704D"/>
    <w:rsid w:val="003B1ABE"/>
    <w:rsid w:val="003B6303"/>
    <w:rsid w:val="003D220F"/>
    <w:rsid w:val="003D28EE"/>
    <w:rsid w:val="003D706E"/>
    <w:rsid w:val="003D7E76"/>
    <w:rsid w:val="003E0399"/>
    <w:rsid w:val="003E7A75"/>
    <w:rsid w:val="003F787D"/>
    <w:rsid w:val="00401A9E"/>
    <w:rsid w:val="00422668"/>
    <w:rsid w:val="00433232"/>
    <w:rsid w:val="0044265D"/>
    <w:rsid w:val="0045552B"/>
    <w:rsid w:val="0046242A"/>
    <w:rsid w:val="004654F9"/>
    <w:rsid w:val="004674F6"/>
    <w:rsid w:val="00473A9E"/>
    <w:rsid w:val="004748D5"/>
    <w:rsid w:val="004800D9"/>
    <w:rsid w:val="0048167D"/>
    <w:rsid w:val="00482909"/>
    <w:rsid w:val="00482D61"/>
    <w:rsid w:val="00491059"/>
    <w:rsid w:val="00492BF1"/>
    <w:rsid w:val="00493BCE"/>
    <w:rsid w:val="004952F9"/>
    <w:rsid w:val="004B4C32"/>
    <w:rsid w:val="004C6470"/>
    <w:rsid w:val="004D59AF"/>
    <w:rsid w:val="004D63B6"/>
    <w:rsid w:val="004E4D80"/>
    <w:rsid w:val="004E520B"/>
    <w:rsid w:val="004E59C7"/>
    <w:rsid w:val="004E7C78"/>
    <w:rsid w:val="005063BE"/>
    <w:rsid w:val="00507F71"/>
    <w:rsid w:val="00507FF4"/>
    <w:rsid w:val="00517EDF"/>
    <w:rsid w:val="00531F82"/>
    <w:rsid w:val="005345A7"/>
    <w:rsid w:val="00543EFB"/>
    <w:rsid w:val="00547183"/>
    <w:rsid w:val="00557C38"/>
    <w:rsid w:val="00574CA2"/>
    <w:rsid w:val="005913EC"/>
    <w:rsid w:val="005921CD"/>
    <w:rsid w:val="005968C0"/>
    <w:rsid w:val="005A2BD6"/>
    <w:rsid w:val="005B7C30"/>
    <w:rsid w:val="005C1013"/>
    <w:rsid w:val="005D0707"/>
    <w:rsid w:val="005D296E"/>
    <w:rsid w:val="005F5ABE"/>
    <w:rsid w:val="005F70B0"/>
    <w:rsid w:val="005F7B5D"/>
    <w:rsid w:val="006207F9"/>
    <w:rsid w:val="00630EF9"/>
    <w:rsid w:val="006316D7"/>
    <w:rsid w:val="006437C4"/>
    <w:rsid w:val="00660D04"/>
    <w:rsid w:val="00666161"/>
    <w:rsid w:val="00681EE0"/>
    <w:rsid w:val="006940BE"/>
    <w:rsid w:val="006950B1"/>
    <w:rsid w:val="006A02AA"/>
    <w:rsid w:val="006B1CE7"/>
    <w:rsid w:val="006B39F0"/>
    <w:rsid w:val="006B5ECE"/>
    <w:rsid w:val="006B6267"/>
    <w:rsid w:val="006C1052"/>
    <w:rsid w:val="006C3482"/>
    <w:rsid w:val="006C39ED"/>
    <w:rsid w:val="006C66DE"/>
    <w:rsid w:val="006D36F2"/>
    <w:rsid w:val="006D6888"/>
    <w:rsid w:val="006E24AA"/>
    <w:rsid w:val="006F5AC0"/>
    <w:rsid w:val="00705F7F"/>
    <w:rsid w:val="00714325"/>
    <w:rsid w:val="00744E50"/>
    <w:rsid w:val="00752EDD"/>
    <w:rsid w:val="00756B3B"/>
    <w:rsid w:val="00774101"/>
    <w:rsid w:val="0078168C"/>
    <w:rsid w:val="0078197E"/>
    <w:rsid w:val="00783BAD"/>
    <w:rsid w:val="007940B3"/>
    <w:rsid w:val="007A7FF4"/>
    <w:rsid w:val="007B1EE8"/>
    <w:rsid w:val="007D181E"/>
    <w:rsid w:val="007E3DFF"/>
    <w:rsid w:val="007E6BF5"/>
    <w:rsid w:val="007F08AA"/>
    <w:rsid w:val="007F4394"/>
    <w:rsid w:val="007F4423"/>
    <w:rsid w:val="007F4E61"/>
    <w:rsid w:val="00804DF9"/>
    <w:rsid w:val="00813A41"/>
    <w:rsid w:val="0081690B"/>
    <w:rsid w:val="00830077"/>
    <w:rsid w:val="008350B3"/>
    <w:rsid w:val="0085124E"/>
    <w:rsid w:val="00863730"/>
    <w:rsid w:val="008646AE"/>
    <w:rsid w:val="008670C7"/>
    <w:rsid w:val="00872B12"/>
    <w:rsid w:val="008917FC"/>
    <w:rsid w:val="008A03E9"/>
    <w:rsid w:val="008A38BB"/>
    <w:rsid w:val="008A4237"/>
    <w:rsid w:val="008A59FA"/>
    <w:rsid w:val="008B4152"/>
    <w:rsid w:val="008C3ED9"/>
    <w:rsid w:val="008F0F82"/>
    <w:rsid w:val="008F73FB"/>
    <w:rsid w:val="008F74B0"/>
    <w:rsid w:val="009016C1"/>
    <w:rsid w:val="00907D2B"/>
    <w:rsid w:val="009152A8"/>
    <w:rsid w:val="00925A7C"/>
    <w:rsid w:val="00942BD8"/>
    <w:rsid w:val="00947233"/>
    <w:rsid w:val="00952AB1"/>
    <w:rsid w:val="009541D8"/>
    <w:rsid w:val="00977C42"/>
    <w:rsid w:val="00977EFD"/>
    <w:rsid w:val="009A10DA"/>
    <w:rsid w:val="009A140C"/>
    <w:rsid w:val="009A7594"/>
    <w:rsid w:val="009C2E35"/>
    <w:rsid w:val="009C4A98"/>
    <w:rsid w:val="009C6682"/>
    <w:rsid w:val="009D2982"/>
    <w:rsid w:val="009D3ACD"/>
    <w:rsid w:val="009E31FD"/>
    <w:rsid w:val="009E4A5C"/>
    <w:rsid w:val="009E71D3"/>
    <w:rsid w:val="009F028C"/>
    <w:rsid w:val="00A06691"/>
    <w:rsid w:val="00A11BF6"/>
    <w:rsid w:val="00A12C16"/>
    <w:rsid w:val="00A135E2"/>
    <w:rsid w:val="00A2037C"/>
    <w:rsid w:val="00A2277A"/>
    <w:rsid w:val="00A255C6"/>
    <w:rsid w:val="00A63F5A"/>
    <w:rsid w:val="00A649D2"/>
    <w:rsid w:val="00A6738D"/>
    <w:rsid w:val="00A75E8D"/>
    <w:rsid w:val="00A91D45"/>
    <w:rsid w:val="00A94CC9"/>
    <w:rsid w:val="00A94E32"/>
    <w:rsid w:val="00A95536"/>
    <w:rsid w:val="00AA5E3A"/>
    <w:rsid w:val="00AB1F2A"/>
    <w:rsid w:val="00AC6B85"/>
    <w:rsid w:val="00AD6706"/>
    <w:rsid w:val="00AE12B5"/>
    <w:rsid w:val="00AE1A89"/>
    <w:rsid w:val="00AE5CE6"/>
    <w:rsid w:val="00B1033B"/>
    <w:rsid w:val="00B240D2"/>
    <w:rsid w:val="00B5531F"/>
    <w:rsid w:val="00B73F9D"/>
    <w:rsid w:val="00B743BC"/>
    <w:rsid w:val="00B75DD8"/>
    <w:rsid w:val="00B8487A"/>
    <w:rsid w:val="00B8500C"/>
    <w:rsid w:val="00B91333"/>
    <w:rsid w:val="00B97A54"/>
    <w:rsid w:val="00B97C58"/>
    <w:rsid w:val="00BA49BD"/>
    <w:rsid w:val="00BB12FB"/>
    <w:rsid w:val="00BC38F6"/>
    <w:rsid w:val="00BC3D1E"/>
    <w:rsid w:val="00BC4CD6"/>
    <w:rsid w:val="00BC7F9D"/>
    <w:rsid w:val="00C12C0B"/>
    <w:rsid w:val="00C14705"/>
    <w:rsid w:val="00C3014C"/>
    <w:rsid w:val="00C32529"/>
    <w:rsid w:val="00C35583"/>
    <w:rsid w:val="00C52DAA"/>
    <w:rsid w:val="00C74F3F"/>
    <w:rsid w:val="00C81141"/>
    <w:rsid w:val="00C868DE"/>
    <w:rsid w:val="00C926EB"/>
    <w:rsid w:val="00CA2CD6"/>
    <w:rsid w:val="00CA5E15"/>
    <w:rsid w:val="00CA6F96"/>
    <w:rsid w:val="00CB4DF0"/>
    <w:rsid w:val="00CB5333"/>
    <w:rsid w:val="00CB7FA5"/>
    <w:rsid w:val="00CD1EFE"/>
    <w:rsid w:val="00CD2479"/>
    <w:rsid w:val="00CF045B"/>
    <w:rsid w:val="00CF7C60"/>
    <w:rsid w:val="00D022DF"/>
    <w:rsid w:val="00D04BD0"/>
    <w:rsid w:val="00D166A3"/>
    <w:rsid w:val="00D2118F"/>
    <w:rsid w:val="00D247D2"/>
    <w:rsid w:val="00D2644E"/>
    <w:rsid w:val="00D26580"/>
    <w:rsid w:val="00D309BF"/>
    <w:rsid w:val="00D4690E"/>
    <w:rsid w:val="00D60C39"/>
    <w:rsid w:val="00D660EC"/>
    <w:rsid w:val="00D675F4"/>
    <w:rsid w:val="00D8104A"/>
    <w:rsid w:val="00D82ADF"/>
    <w:rsid w:val="00D90B36"/>
    <w:rsid w:val="00DB1AE1"/>
    <w:rsid w:val="00DC4450"/>
    <w:rsid w:val="00DE1475"/>
    <w:rsid w:val="00E0014C"/>
    <w:rsid w:val="00E06662"/>
    <w:rsid w:val="00E11F52"/>
    <w:rsid w:val="00E1328E"/>
    <w:rsid w:val="00E33F8D"/>
    <w:rsid w:val="00E62BF6"/>
    <w:rsid w:val="00E64CA9"/>
    <w:rsid w:val="00E64F15"/>
    <w:rsid w:val="00E702FC"/>
    <w:rsid w:val="00E7322A"/>
    <w:rsid w:val="00E8348B"/>
    <w:rsid w:val="00E85804"/>
    <w:rsid w:val="00E87354"/>
    <w:rsid w:val="00E942CC"/>
    <w:rsid w:val="00E95C18"/>
    <w:rsid w:val="00E97F89"/>
    <w:rsid w:val="00EB23F8"/>
    <w:rsid w:val="00EC3CDB"/>
    <w:rsid w:val="00F05EE6"/>
    <w:rsid w:val="00F11F7B"/>
    <w:rsid w:val="00F200A5"/>
    <w:rsid w:val="00F30326"/>
    <w:rsid w:val="00F36FE0"/>
    <w:rsid w:val="00F550AB"/>
    <w:rsid w:val="00F85E87"/>
    <w:rsid w:val="00F90516"/>
    <w:rsid w:val="00F97302"/>
    <w:rsid w:val="00FA07F9"/>
    <w:rsid w:val="00FB1580"/>
    <w:rsid w:val="00FB4C7E"/>
    <w:rsid w:val="00FC419D"/>
    <w:rsid w:val="00FC53C7"/>
    <w:rsid w:val="00FF51C2"/>
    <w:rsid w:val="00FF7C4B"/>
    <w:rsid w:val="02A29BEB"/>
    <w:rsid w:val="0416E19E"/>
    <w:rsid w:val="041F9C2D"/>
    <w:rsid w:val="043D4C7E"/>
    <w:rsid w:val="062B84B1"/>
    <w:rsid w:val="0A2DBF70"/>
    <w:rsid w:val="0AC03151"/>
    <w:rsid w:val="0AF5F304"/>
    <w:rsid w:val="0BDFF5A7"/>
    <w:rsid w:val="0DDC8CD0"/>
    <w:rsid w:val="0E86D3A0"/>
    <w:rsid w:val="0FCB3FEC"/>
    <w:rsid w:val="1008096F"/>
    <w:rsid w:val="124F372B"/>
    <w:rsid w:val="125EFF5A"/>
    <w:rsid w:val="1314E673"/>
    <w:rsid w:val="1331760D"/>
    <w:rsid w:val="17072EAC"/>
    <w:rsid w:val="1722A84E"/>
    <w:rsid w:val="19BD6449"/>
    <w:rsid w:val="1AD9C4BF"/>
    <w:rsid w:val="1F3BF020"/>
    <w:rsid w:val="20A414F6"/>
    <w:rsid w:val="21156757"/>
    <w:rsid w:val="22203135"/>
    <w:rsid w:val="281366AE"/>
    <w:rsid w:val="290C86A9"/>
    <w:rsid w:val="29338513"/>
    <w:rsid w:val="29AF370F"/>
    <w:rsid w:val="2CE6D7D1"/>
    <w:rsid w:val="2E82A832"/>
    <w:rsid w:val="34FE8676"/>
    <w:rsid w:val="355B4097"/>
    <w:rsid w:val="3605907F"/>
    <w:rsid w:val="383177FE"/>
    <w:rsid w:val="3AD314DD"/>
    <w:rsid w:val="3BAF4778"/>
    <w:rsid w:val="400087E6"/>
    <w:rsid w:val="4038775B"/>
    <w:rsid w:val="40CFB469"/>
    <w:rsid w:val="41BF31E7"/>
    <w:rsid w:val="43FDB6B9"/>
    <w:rsid w:val="4A624096"/>
    <w:rsid w:val="4CF5974D"/>
    <w:rsid w:val="4D5645D1"/>
    <w:rsid w:val="511B8362"/>
    <w:rsid w:val="53E26B28"/>
    <w:rsid w:val="59690C9D"/>
    <w:rsid w:val="5BA1D2A1"/>
    <w:rsid w:val="60E604C2"/>
    <w:rsid w:val="6285391D"/>
    <w:rsid w:val="64AB4420"/>
    <w:rsid w:val="64EB40B0"/>
    <w:rsid w:val="657DF749"/>
    <w:rsid w:val="66363965"/>
    <w:rsid w:val="6CC6DC3B"/>
    <w:rsid w:val="6DA4A887"/>
    <w:rsid w:val="6DA4FF43"/>
    <w:rsid w:val="6E184E12"/>
    <w:rsid w:val="714EA69B"/>
    <w:rsid w:val="72BDF09F"/>
    <w:rsid w:val="72DD7A5B"/>
    <w:rsid w:val="7320FCF4"/>
    <w:rsid w:val="7360316C"/>
    <w:rsid w:val="7452929E"/>
    <w:rsid w:val="747FF5C2"/>
    <w:rsid w:val="74FC01CD"/>
    <w:rsid w:val="75E3A83C"/>
    <w:rsid w:val="79A9C1EB"/>
    <w:rsid w:val="7B0C1D4E"/>
    <w:rsid w:val="7C5A8862"/>
    <w:rsid w:val="7DF658C3"/>
    <w:rsid w:val="7E32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96780"/>
  <w15:docId w15:val="{74ECC5BD-919E-4051-B81D-91FBF44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lang w:val="en-AU"/>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b\OneDrive%20-%20ECPD%20Team\WIP\CA%20LotteryWest\Crisis%20Management\IC-School-Crisis-Management-Plan-1078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D375923BC8A2439DE9AE8C1B4ADF1A" ma:contentTypeVersion="14" ma:contentTypeDescription="Create a new document." ma:contentTypeScope="" ma:versionID="0e0b4818d55f611f3a2a2930188aed87">
  <xsd:schema xmlns:xsd="http://www.w3.org/2001/XMLSchema" xmlns:xs="http://www.w3.org/2001/XMLSchema" xmlns:p="http://schemas.microsoft.com/office/2006/metadata/properties" xmlns:ns2="10bd840e-634a-4b00-9615-4beda3cb7275" xmlns:ns3="1b8689db-2255-4cae-8990-fbb6f331262b" targetNamespace="http://schemas.microsoft.com/office/2006/metadata/properties" ma:root="true" ma:fieldsID="c2c0aadfabeefc453fbcfecebeceff28" ns2:_="" ns3:_="">
    <xsd:import namespace="10bd840e-634a-4b00-9615-4beda3cb7275"/>
    <xsd:import namespace="1b8689db-2255-4cae-8990-fbb6f3312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d840e-634a-4b00-9615-4beda3cb72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689db-2255-4cae-8990-fbb6f331262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b8689db-2255-4cae-8990-fbb6f331262b">
      <UserInfo>
        <DisplayName>Sasha Beirne</DisplayName>
        <AccountId>247</AccountId>
        <AccountType/>
      </UserInfo>
    </SharedWithUsers>
    <MediaLengthInSeconds xmlns="10bd840e-634a-4b00-9615-4beda3cb7275" xsi:nil="true"/>
  </documentManagement>
</p:properties>
</file>

<file path=customXml/itemProps1.xml><?xml version="1.0" encoding="utf-8"?>
<ds:datastoreItem xmlns:ds="http://schemas.openxmlformats.org/officeDocument/2006/customXml" ds:itemID="{9D34B0E6-B021-4160-A0C8-2D4D729AE6F6}">
  <ds:schemaRefs>
    <ds:schemaRef ds:uri="http://schemas.openxmlformats.org/officeDocument/2006/bibliography"/>
  </ds:schemaRefs>
</ds:datastoreItem>
</file>

<file path=customXml/itemProps2.xml><?xml version="1.0" encoding="utf-8"?>
<ds:datastoreItem xmlns:ds="http://schemas.openxmlformats.org/officeDocument/2006/customXml" ds:itemID="{15B0D0C2-BA3A-4A85-81BE-ABF19B269674}"/>
</file>

<file path=customXml/itemProps3.xml><?xml version="1.0" encoding="utf-8"?>
<ds:datastoreItem xmlns:ds="http://schemas.openxmlformats.org/officeDocument/2006/customXml" ds:itemID="{FE99F6F9-3254-4101-A618-940DA331CB78}">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IC-School-Crisis-Management-Plan-10780_WORD</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Boehm</dc:creator>
  <cp:lastModifiedBy>Narelle Pryer</cp:lastModifiedBy>
  <cp:revision>46</cp:revision>
  <cp:lastPrinted>2019-11-24T23:54:00Z</cp:lastPrinted>
  <dcterms:created xsi:type="dcterms:W3CDTF">2021-11-11T02:53:00Z</dcterms:created>
  <dcterms:modified xsi:type="dcterms:W3CDTF">2021-12-07T05:34:43Z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0x0101007AD375923BC8A2439DE9AE8C1B4ADF1A</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y fmtid="{D5CDD505-2E9C-101B-9397-08002B2CF9AE}" pid="10" name="Order">
    <vt:r8>11300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